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2" w:rsidRPr="008E7102" w:rsidRDefault="008E7102" w:rsidP="008E71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LSTA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Teisės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etikos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komisijos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posėdžio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įvykusio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2017-11-16,</w:t>
      </w:r>
    </w:p>
    <w:p w:rsidR="004B5054" w:rsidRPr="00741FB3" w:rsidRDefault="008E7102" w:rsidP="008E71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FB3">
        <w:rPr>
          <w:rFonts w:ascii="Times New Roman" w:hAnsi="Times New Roman" w:cs="Times New Roman"/>
          <w:b/>
          <w:sz w:val="24"/>
          <w:szCs w:val="24"/>
          <w:lang w:val="en-US"/>
        </w:rPr>
        <w:t>PROTOKOLAS</w:t>
      </w:r>
    </w:p>
    <w:p w:rsidR="008E7102" w:rsidRPr="008E7102" w:rsidRDefault="008E7102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E7102">
        <w:rPr>
          <w:rFonts w:ascii="Times New Roman" w:hAnsi="Times New Roman" w:cs="Times New Roman"/>
          <w:sz w:val="24"/>
          <w:szCs w:val="24"/>
          <w:lang w:val="en-US"/>
        </w:rPr>
        <w:t>Posėdyje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dalyvauja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komisijos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nariai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tarptautinės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kategorijos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arbitrai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Kazimieras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Gaigalis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pirmininkas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Arvydas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Litvinas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Zenonas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102">
        <w:rPr>
          <w:rFonts w:ascii="Times New Roman" w:hAnsi="Times New Roman" w:cs="Times New Roman"/>
          <w:sz w:val="24"/>
          <w:szCs w:val="24"/>
          <w:lang w:val="en-US"/>
        </w:rPr>
        <w:t>Gramackas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41FB3">
        <w:rPr>
          <w:rFonts w:ascii="Times New Roman" w:hAnsi="Times New Roman" w:cs="Times New Roman"/>
          <w:sz w:val="24"/>
          <w:szCs w:val="24"/>
          <w:lang w:val="en-US"/>
        </w:rPr>
        <w:t>nariai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71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1FB3" w:rsidRDefault="00741FB3" w:rsidP="008E71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102" w:rsidRDefault="008E7102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25F">
        <w:rPr>
          <w:rFonts w:ascii="Times New Roman" w:hAnsi="Times New Roman" w:cs="Times New Roman"/>
          <w:b/>
          <w:sz w:val="24"/>
          <w:szCs w:val="24"/>
          <w:lang w:val="en-US"/>
        </w:rPr>
        <w:t>Svarstyta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2125F">
        <w:rPr>
          <w:rFonts w:ascii="Times New Roman" w:hAnsi="Times New Roman" w:cs="Times New Roman"/>
          <w:sz w:val="24"/>
          <w:szCs w:val="24"/>
          <w:lang w:val="en-US"/>
        </w:rPr>
        <w:t>gautas</w:t>
      </w:r>
      <w:proofErr w:type="spellEnd"/>
      <w:r w:rsidR="00E2125F">
        <w:rPr>
          <w:rFonts w:ascii="Times New Roman" w:hAnsi="Times New Roman" w:cs="Times New Roman"/>
          <w:sz w:val="24"/>
          <w:szCs w:val="24"/>
          <w:lang w:val="en-US"/>
        </w:rPr>
        <w:t xml:space="preserve"> LSTA </w:t>
      </w:r>
      <w:proofErr w:type="spellStart"/>
      <w:r w:rsidR="00E2125F">
        <w:rPr>
          <w:rFonts w:ascii="Times New Roman" w:hAnsi="Times New Roman" w:cs="Times New Roman"/>
          <w:sz w:val="24"/>
          <w:szCs w:val="24"/>
          <w:lang w:val="en-US"/>
        </w:rPr>
        <w:t>viceprezident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E2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25F">
        <w:rPr>
          <w:rFonts w:ascii="Times New Roman" w:hAnsi="Times New Roman" w:cs="Times New Roman"/>
          <w:sz w:val="24"/>
          <w:szCs w:val="24"/>
          <w:lang w:val="en-US"/>
        </w:rPr>
        <w:t>Skirmant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E2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25F">
        <w:rPr>
          <w:rFonts w:ascii="Times New Roman" w:hAnsi="Times New Roman" w:cs="Times New Roman"/>
          <w:sz w:val="24"/>
          <w:szCs w:val="24"/>
          <w:lang w:val="en-US"/>
        </w:rPr>
        <w:t>Skrinsk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kreip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imasis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į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 w:rsidRPr="008E7102">
        <w:rPr>
          <w:rFonts w:ascii="Times New Roman" w:hAnsi="Times New Roman" w:cs="Times New Roman"/>
          <w:sz w:val="24"/>
          <w:szCs w:val="24"/>
          <w:lang w:val="en-US"/>
        </w:rPr>
        <w:t>Teisės</w:t>
      </w:r>
      <w:proofErr w:type="spellEnd"/>
      <w:r w:rsidR="00741FB3"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 w:rsidRPr="008E710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41FB3" w:rsidRPr="008E7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 w:rsidRPr="008E7102">
        <w:rPr>
          <w:rFonts w:ascii="Times New Roman" w:hAnsi="Times New Roman" w:cs="Times New Roman"/>
          <w:sz w:val="24"/>
          <w:szCs w:val="24"/>
          <w:lang w:val="en-US"/>
        </w:rPr>
        <w:t>etiko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>
        <w:rPr>
          <w:rFonts w:ascii="Times New Roman" w:hAnsi="Times New Roman" w:cs="Times New Roman"/>
          <w:sz w:val="24"/>
          <w:szCs w:val="24"/>
          <w:lang w:val="en-US"/>
        </w:rPr>
        <w:t>komisiją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1FB3">
        <w:rPr>
          <w:rFonts w:ascii="Times New Roman" w:hAnsi="Times New Roman" w:cs="Times New Roman"/>
          <w:sz w:val="24"/>
          <w:szCs w:val="24"/>
          <w:lang w:val="en-US"/>
        </w:rPr>
        <w:t>prašymu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apsvarstyti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incidentą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įvykusį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TOP-12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2017-10-21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Šalčininkuose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41FB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ovojus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vaikinų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tarpusavyje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žaidė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FC6">
        <w:rPr>
          <w:rFonts w:ascii="Times New Roman" w:hAnsi="Times New Roman" w:cs="Times New Roman"/>
          <w:sz w:val="24"/>
          <w:szCs w:val="24"/>
          <w:lang w:val="en-US"/>
        </w:rPr>
        <w:t>vieno</w:t>
      </w:r>
      <w:proofErr w:type="spellEnd"/>
      <w:r w:rsidR="00927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trenerio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auklėtiniai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lemiamame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penktame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sete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vaikinai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imitavo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kovą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juokdamiesi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kilnojo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žvakes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papikdindami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kitus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dalyvius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varžybas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stebėjusius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495">
        <w:rPr>
          <w:rFonts w:ascii="Times New Roman" w:hAnsi="Times New Roman" w:cs="Times New Roman"/>
          <w:sz w:val="24"/>
          <w:szCs w:val="24"/>
          <w:lang w:val="en-US"/>
        </w:rPr>
        <w:t>žiūrovus</w:t>
      </w:r>
      <w:proofErr w:type="spellEnd"/>
      <w:r w:rsidR="00C764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6495" w:rsidRDefault="00C76495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įsikišus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vyriausiam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teisėjui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Arvydui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Litvinui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pareiškus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dalyviams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žodinę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pastabą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tolesnė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ritmu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6784B" w:rsidRDefault="00C76495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žaidėjams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varžybų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privaloma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piln</w:t>
      </w:r>
      <w:r w:rsidR="007776C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ėg</w:t>
      </w:r>
      <w:r w:rsidR="007776C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nediskredituoti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mūsų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susitikimui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teisėjavo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nepatyręs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teisėjas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96784B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jo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atsakomybės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čia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nematome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96784B">
        <w:rPr>
          <w:rFonts w:ascii="Times New Roman" w:hAnsi="Times New Roman" w:cs="Times New Roman"/>
          <w:sz w:val="24"/>
          <w:szCs w:val="24"/>
          <w:lang w:val="en-US"/>
        </w:rPr>
        <w:t>Laiku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įsikišus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Vyriausiam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teisėjui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incidentas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84B">
        <w:rPr>
          <w:rFonts w:ascii="Times New Roman" w:hAnsi="Times New Roman" w:cs="Times New Roman"/>
          <w:sz w:val="24"/>
          <w:szCs w:val="24"/>
          <w:lang w:val="en-US"/>
        </w:rPr>
        <w:t>likviduotas</w:t>
      </w:r>
      <w:proofErr w:type="spellEnd"/>
      <w:r w:rsidR="009678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67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6D57" w:rsidRPr="007776CF" w:rsidRDefault="00741FB3" w:rsidP="008E71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25F">
        <w:rPr>
          <w:rFonts w:ascii="Times New Roman" w:hAnsi="Times New Roman" w:cs="Times New Roman"/>
          <w:b/>
          <w:sz w:val="24"/>
          <w:szCs w:val="24"/>
          <w:lang w:val="en-US"/>
        </w:rPr>
        <w:t>Nutarta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="00927FC6">
        <w:rPr>
          <w:rFonts w:ascii="Times New Roman" w:hAnsi="Times New Roman" w:cs="Times New Roman"/>
          <w:sz w:val="24"/>
          <w:szCs w:val="24"/>
          <w:lang w:val="en-US"/>
        </w:rPr>
        <w:t>Siūlome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FC6">
        <w:rPr>
          <w:rFonts w:ascii="Times New Roman" w:hAnsi="Times New Roman" w:cs="Times New Roman"/>
          <w:sz w:val="24"/>
          <w:szCs w:val="24"/>
          <w:lang w:val="en-US"/>
        </w:rPr>
        <w:t>abiems</w:t>
      </w:r>
      <w:proofErr w:type="spellEnd"/>
      <w:r w:rsidR="00927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FC6">
        <w:rPr>
          <w:rFonts w:ascii="Times New Roman" w:hAnsi="Times New Roman" w:cs="Times New Roman"/>
          <w:sz w:val="24"/>
          <w:szCs w:val="24"/>
          <w:lang w:val="en-US"/>
        </w:rPr>
        <w:t>žaidėjams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treneriui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FD6D57">
        <w:rPr>
          <w:rFonts w:ascii="Times New Roman" w:hAnsi="Times New Roman" w:cs="Times New Roman"/>
          <w:sz w:val="24"/>
          <w:szCs w:val="24"/>
          <w:lang w:val="en-US"/>
        </w:rPr>
        <w:t>pareikšti</w:t>
      </w:r>
      <w:proofErr w:type="spellEnd"/>
      <w:r w:rsidRPr="00FD6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D57">
        <w:rPr>
          <w:rFonts w:ascii="Times New Roman" w:hAnsi="Times New Roman" w:cs="Times New Roman"/>
          <w:sz w:val="24"/>
          <w:szCs w:val="24"/>
          <w:lang w:val="en-US"/>
        </w:rPr>
        <w:t>oficialią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pastabą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netinkamo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sportininkų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atkreipti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šalies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sportininkų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trenerių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dėmesį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Pasikartojus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panašiems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incidentams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siūloma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imtis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griežtesnių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6CF">
        <w:rPr>
          <w:rFonts w:ascii="Times New Roman" w:hAnsi="Times New Roman" w:cs="Times New Roman"/>
          <w:sz w:val="24"/>
          <w:szCs w:val="24"/>
          <w:lang w:val="en-US"/>
        </w:rPr>
        <w:t>priemonių</w:t>
      </w:r>
      <w:proofErr w:type="spellEnd"/>
      <w:r w:rsidR="007776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125F" w:rsidRDefault="00E2125F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Paskutiniu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padažnėj</w:t>
      </w:r>
      <w:r w:rsidR="001B16C0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netinkamo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sportininkų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fakta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, kai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spardomi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kamuoliukai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aptvarai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mėtomos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raketės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girdimi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keiksmažodžiai</w:t>
      </w:r>
      <w:proofErr w:type="spellEnd"/>
      <w:r w:rsidR="001B16C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6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eisėjų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kolegijos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uždavinys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netoleruoti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FB3">
        <w:rPr>
          <w:rFonts w:ascii="Times New Roman" w:hAnsi="Times New Roman" w:cs="Times New Roman"/>
          <w:sz w:val="24"/>
          <w:szCs w:val="24"/>
          <w:lang w:val="en-US"/>
        </w:rPr>
        <w:t>įpareigoti</w:t>
      </w:r>
      <w:proofErr w:type="spellEnd"/>
      <w:r w:rsidR="00741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57">
        <w:rPr>
          <w:rFonts w:ascii="Times New Roman" w:hAnsi="Times New Roman" w:cs="Times New Roman"/>
          <w:sz w:val="24"/>
          <w:szCs w:val="24"/>
          <w:lang w:val="en-US"/>
        </w:rPr>
        <w:t>stalo</w:t>
      </w:r>
      <w:proofErr w:type="spellEnd"/>
      <w:r w:rsidR="00FD6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D57">
        <w:rPr>
          <w:rFonts w:ascii="Times New Roman" w:hAnsi="Times New Roman" w:cs="Times New Roman"/>
          <w:sz w:val="24"/>
          <w:szCs w:val="24"/>
          <w:lang w:val="en-US"/>
        </w:rPr>
        <w:t>teisėjus</w:t>
      </w:r>
      <w:proofErr w:type="spellEnd"/>
      <w:r w:rsidR="00FD6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reikiamu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nedvejo</w:t>
      </w:r>
      <w:r w:rsidR="00741FB3">
        <w:rPr>
          <w:rFonts w:ascii="Times New Roman" w:hAnsi="Times New Roman" w:cs="Times New Roman"/>
          <w:sz w:val="24"/>
          <w:szCs w:val="24"/>
          <w:lang w:val="en-US"/>
        </w:rPr>
        <w:t>jant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susitikimo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prasilenkia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26EC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priimtomis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FB3" w:rsidRDefault="00741FB3" w:rsidP="008E71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1FB3" w:rsidRPr="008E7102" w:rsidRDefault="00741FB3" w:rsidP="008E71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Pimininkas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Kazimieras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Gaigalis</w:t>
      </w:r>
      <w:proofErr w:type="spellEnd"/>
    </w:p>
    <w:sectPr w:rsidR="00741FB3" w:rsidRPr="008E7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2"/>
    <w:rsid w:val="001B16C0"/>
    <w:rsid w:val="002C26EC"/>
    <w:rsid w:val="004B5054"/>
    <w:rsid w:val="00741FB3"/>
    <w:rsid w:val="007776CF"/>
    <w:rsid w:val="008E7102"/>
    <w:rsid w:val="00927FC6"/>
    <w:rsid w:val="0096784B"/>
    <w:rsid w:val="00C76495"/>
    <w:rsid w:val="00E2125F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CF10-BE6A-45C3-BBCE-17FF405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2018-01-25T09:32:00Z</dcterms:created>
  <dcterms:modified xsi:type="dcterms:W3CDTF">2018-01-25T09:32:00Z</dcterms:modified>
</cp:coreProperties>
</file>