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DB2A1" w14:textId="6191EAF3" w:rsidR="007B3A3F" w:rsidRDefault="00A91AD7" w:rsidP="00C451F6">
      <w:pPr>
        <w:ind w:left="6480" w:firstLine="1296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24034A" wp14:editId="74706DCF">
            <wp:simplePos x="0" y="0"/>
            <wp:positionH relativeFrom="column">
              <wp:posOffset>1868805</wp:posOffset>
            </wp:positionH>
            <wp:positionV relativeFrom="paragraph">
              <wp:posOffset>-790575</wp:posOffset>
            </wp:positionV>
            <wp:extent cx="1268095" cy="1249680"/>
            <wp:effectExtent l="0" t="0" r="825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A3F">
        <w:t>Tvirtinu:</w:t>
      </w:r>
    </w:p>
    <w:p w14:paraId="6C3A99C3" w14:textId="62A1E767" w:rsidR="007B3A3F" w:rsidRDefault="00937D9B" w:rsidP="00C451F6">
      <w:pPr>
        <w:ind w:left="6480"/>
        <w:jc w:val="center"/>
      </w:pPr>
      <w:r>
        <w:t>Inga Navickienė</w:t>
      </w:r>
    </w:p>
    <w:p w14:paraId="1F29AE6D" w14:textId="77777777" w:rsidR="007B3A3F" w:rsidRDefault="004829E5" w:rsidP="007B3A3F">
      <w:pPr>
        <w:ind w:left="5184" w:firstLine="1296"/>
        <w:jc w:val="center"/>
      </w:pPr>
      <w:r>
        <w:t xml:space="preserve"> </w:t>
      </w:r>
      <w:r w:rsidR="007B3A3F">
        <w:t>LSTA prezidentas</w:t>
      </w:r>
    </w:p>
    <w:p w14:paraId="1D154452" w14:textId="58BFC845" w:rsidR="00527956" w:rsidRDefault="00527956" w:rsidP="007B3A3F">
      <w:pPr>
        <w:ind w:left="5184" w:firstLine="1296"/>
        <w:jc w:val="center"/>
      </w:pPr>
    </w:p>
    <w:p w14:paraId="48653D2A" w14:textId="0322A1B2" w:rsidR="00C44D70" w:rsidRPr="00703677" w:rsidRDefault="00C451F6" w:rsidP="002D75AE">
      <w:pPr>
        <w:jc w:val="center"/>
        <w:rPr>
          <w:b/>
        </w:rPr>
      </w:pPr>
      <w:r>
        <w:rPr>
          <w:b/>
        </w:rPr>
        <w:t>LSTA TAURĖS IV ETAPO</w:t>
      </w:r>
    </w:p>
    <w:p w14:paraId="6EE85630" w14:textId="77777777" w:rsidR="00C44D70" w:rsidRPr="00703677" w:rsidRDefault="00C44D70" w:rsidP="00703677">
      <w:pPr>
        <w:jc w:val="center"/>
        <w:rPr>
          <w:b/>
        </w:rPr>
      </w:pPr>
      <w:r w:rsidRPr="00703677">
        <w:rPr>
          <w:b/>
        </w:rPr>
        <w:t>NUOSTATAI</w:t>
      </w:r>
    </w:p>
    <w:p w14:paraId="623F58C9" w14:textId="77777777" w:rsidR="00703677" w:rsidRPr="00703677" w:rsidRDefault="00703677" w:rsidP="00703677">
      <w:pPr>
        <w:jc w:val="both"/>
      </w:pPr>
    </w:p>
    <w:p w14:paraId="333DFFD8" w14:textId="77777777" w:rsidR="00C44D70" w:rsidRPr="00703677" w:rsidRDefault="00C44D70" w:rsidP="002D75AE">
      <w:pPr>
        <w:numPr>
          <w:ilvl w:val="0"/>
          <w:numId w:val="1"/>
        </w:numPr>
        <w:rPr>
          <w:sz w:val="22"/>
          <w:szCs w:val="22"/>
        </w:rPr>
      </w:pPr>
      <w:r w:rsidRPr="00703677">
        <w:rPr>
          <w:b/>
          <w:sz w:val="22"/>
          <w:szCs w:val="22"/>
        </w:rPr>
        <w:t>Varžybų tikslas</w:t>
      </w:r>
      <w:r w:rsidRPr="00703677">
        <w:rPr>
          <w:sz w:val="22"/>
          <w:szCs w:val="22"/>
        </w:rPr>
        <w:t>.</w:t>
      </w:r>
    </w:p>
    <w:p w14:paraId="6C8CDFBA" w14:textId="77777777" w:rsidR="00C44D70" w:rsidRPr="00703677" w:rsidRDefault="00C44D70" w:rsidP="002D75AE">
      <w:pPr>
        <w:rPr>
          <w:sz w:val="22"/>
          <w:szCs w:val="22"/>
        </w:rPr>
      </w:pPr>
      <w:r w:rsidRPr="00703677">
        <w:rPr>
          <w:sz w:val="22"/>
          <w:szCs w:val="22"/>
        </w:rPr>
        <w:t>Populiarinti suaugusių stalo tenisą Lietuvoje. Kelti suaugusių stalo tenisininkų lygį.</w:t>
      </w:r>
    </w:p>
    <w:p w14:paraId="736FCFBD" w14:textId="77777777" w:rsidR="00C44D70" w:rsidRPr="00703677" w:rsidRDefault="00C44D70" w:rsidP="002D75AE">
      <w:pPr>
        <w:rPr>
          <w:sz w:val="22"/>
          <w:szCs w:val="22"/>
        </w:rPr>
      </w:pPr>
    </w:p>
    <w:p w14:paraId="23817887" w14:textId="77777777" w:rsidR="00C44D70" w:rsidRPr="00703677" w:rsidRDefault="00C44D70" w:rsidP="002D75AE">
      <w:pPr>
        <w:numPr>
          <w:ilvl w:val="0"/>
          <w:numId w:val="1"/>
        </w:numPr>
        <w:rPr>
          <w:b/>
          <w:sz w:val="22"/>
          <w:szCs w:val="22"/>
        </w:rPr>
      </w:pPr>
      <w:r w:rsidRPr="00703677">
        <w:rPr>
          <w:b/>
          <w:sz w:val="22"/>
          <w:szCs w:val="22"/>
        </w:rPr>
        <w:t>Varžybų vykdymo tvarka.</w:t>
      </w:r>
    </w:p>
    <w:p w14:paraId="38F9980D" w14:textId="77777777" w:rsidR="00C44D70" w:rsidRPr="00703677" w:rsidRDefault="00DB7907" w:rsidP="002D75AE">
      <w:pPr>
        <w:rPr>
          <w:sz w:val="22"/>
          <w:szCs w:val="22"/>
        </w:rPr>
      </w:pPr>
      <w:r w:rsidRPr="00703677">
        <w:rPr>
          <w:sz w:val="22"/>
          <w:szCs w:val="22"/>
        </w:rPr>
        <w:t>Varžybos vykdomos penkiais etapais.</w:t>
      </w:r>
    </w:p>
    <w:p w14:paraId="5A4B0FBA" w14:textId="77777777" w:rsidR="00DB7907" w:rsidRPr="00703677" w:rsidRDefault="00DB7907" w:rsidP="002D75AE">
      <w:pPr>
        <w:rPr>
          <w:sz w:val="22"/>
          <w:szCs w:val="22"/>
        </w:rPr>
      </w:pPr>
      <w:r w:rsidRPr="00703677">
        <w:rPr>
          <w:sz w:val="22"/>
          <w:szCs w:val="22"/>
        </w:rPr>
        <w:t>Pradžioje skirtinguose Lietuvos</w:t>
      </w:r>
      <w:r w:rsidR="00157BFD">
        <w:rPr>
          <w:sz w:val="22"/>
          <w:szCs w:val="22"/>
        </w:rPr>
        <w:t xml:space="preserve"> miestuose vykdomi keturi turai</w:t>
      </w:r>
      <w:r w:rsidRPr="00703677">
        <w:rPr>
          <w:sz w:val="22"/>
          <w:szCs w:val="22"/>
        </w:rPr>
        <w:t>, kuriuose dalyvauja visi norintys Lietuvos</w:t>
      </w:r>
      <w:r w:rsidR="00157BFD">
        <w:rPr>
          <w:sz w:val="22"/>
          <w:szCs w:val="22"/>
        </w:rPr>
        <w:t xml:space="preserve"> ir užsienio stalo tenisininkai</w:t>
      </w:r>
      <w:r w:rsidRPr="00703677">
        <w:rPr>
          <w:sz w:val="22"/>
          <w:szCs w:val="22"/>
        </w:rPr>
        <w:t>, sumokėję nustatyto dydžio starto mokestį.</w:t>
      </w:r>
    </w:p>
    <w:p w14:paraId="0CA726B8" w14:textId="77777777" w:rsidR="00DB7907" w:rsidRPr="00703677" w:rsidRDefault="00157BFD" w:rsidP="002D75AE">
      <w:pPr>
        <w:rPr>
          <w:sz w:val="22"/>
          <w:szCs w:val="22"/>
        </w:rPr>
      </w:pPr>
      <w:r>
        <w:rPr>
          <w:sz w:val="22"/>
          <w:szCs w:val="22"/>
        </w:rPr>
        <w:t>Į penktą</w:t>
      </w:r>
      <w:r w:rsidR="00DB7907" w:rsidRPr="00703677">
        <w:rPr>
          <w:sz w:val="22"/>
          <w:szCs w:val="22"/>
        </w:rPr>
        <w:t xml:space="preserve">, galutinį turą patenka </w:t>
      </w:r>
      <w:r>
        <w:rPr>
          <w:sz w:val="22"/>
          <w:szCs w:val="22"/>
        </w:rPr>
        <w:t>sportininkai</w:t>
      </w:r>
      <w:r w:rsidR="00DB7907" w:rsidRPr="00703677">
        <w:rPr>
          <w:sz w:val="22"/>
          <w:szCs w:val="22"/>
        </w:rPr>
        <w:t>, pagal keturių varžybų surinktų taškų sumą.</w:t>
      </w:r>
    </w:p>
    <w:p w14:paraId="038513A6" w14:textId="77777777" w:rsidR="00DB7907" w:rsidRPr="00703677" w:rsidRDefault="00DB7907" w:rsidP="002D75AE">
      <w:pPr>
        <w:rPr>
          <w:sz w:val="22"/>
          <w:szCs w:val="22"/>
        </w:rPr>
      </w:pPr>
      <w:r w:rsidRPr="00703677">
        <w:rPr>
          <w:sz w:val="22"/>
          <w:szCs w:val="22"/>
        </w:rPr>
        <w:t>Finaliniame etape rungtyniauja 8 vyrai ir 8 moterys</w:t>
      </w:r>
    </w:p>
    <w:p w14:paraId="234F80A0" w14:textId="77777777" w:rsidR="00DB7907" w:rsidRPr="00703677" w:rsidRDefault="00DB7907" w:rsidP="002D75AE">
      <w:pPr>
        <w:rPr>
          <w:sz w:val="22"/>
          <w:szCs w:val="22"/>
        </w:rPr>
      </w:pPr>
    </w:p>
    <w:p w14:paraId="3C06523E" w14:textId="0A1E50D8" w:rsidR="00DB7907" w:rsidRPr="00AF329A" w:rsidRDefault="00CB4571" w:rsidP="002D75AE">
      <w:pPr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Ketvirtas</w:t>
      </w:r>
      <w:r w:rsidR="00DB7907" w:rsidRPr="00AF329A">
        <w:rPr>
          <w:b/>
          <w:sz w:val="22"/>
          <w:szCs w:val="22"/>
          <w:u w:val="single"/>
        </w:rPr>
        <w:t xml:space="preserve"> etapas</w:t>
      </w:r>
      <w:r w:rsidR="00937D9B" w:rsidRPr="00AF329A">
        <w:rPr>
          <w:b/>
          <w:sz w:val="22"/>
          <w:szCs w:val="22"/>
        </w:rPr>
        <w:t>: 201</w:t>
      </w:r>
      <w:r w:rsidR="00C72DDF">
        <w:rPr>
          <w:b/>
          <w:sz w:val="22"/>
          <w:szCs w:val="22"/>
        </w:rPr>
        <w:t>9-03-24</w:t>
      </w:r>
      <w:r w:rsidR="00557EF2" w:rsidRPr="00AF329A">
        <w:rPr>
          <w:b/>
          <w:sz w:val="22"/>
          <w:szCs w:val="22"/>
        </w:rPr>
        <w:t xml:space="preserve"> d.</w:t>
      </w:r>
      <w:r w:rsidR="00C72DDF">
        <w:rPr>
          <w:b/>
          <w:sz w:val="22"/>
          <w:szCs w:val="22"/>
        </w:rPr>
        <w:t xml:space="preserve">, Žygio g. 46, </w:t>
      </w:r>
      <w:r w:rsidR="00937D9B" w:rsidRPr="00AF329A">
        <w:rPr>
          <w:b/>
          <w:sz w:val="22"/>
          <w:szCs w:val="22"/>
        </w:rPr>
        <w:t xml:space="preserve"> </w:t>
      </w:r>
      <w:r w:rsidR="00C72DDF">
        <w:rPr>
          <w:b/>
          <w:sz w:val="22"/>
          <w:szCs w:val="22"/>
        </w:rPr>
        <w:t>Vilnius</w:t>
      </w:r>
      <w:r w:rsidR="00937D9B" w:rsidRPr="00AF329A">
        <w:rPr>
          <w:b/>
          <w:sz w:val="22"/>
          <w:szCs w:val="22"/>
        </w:rPr>
        <w:t>.</w:t>
      </w:r>
      <w:r w:rsidR="00C72DDF">
        <w:rPr>
          <w:b/>
          <w:sz w:val="22"/>
          <w:szCs w:val="22"/>
        </w:rPr>
        <w:t xml:space="preserve"> </w:t>
      </w:r>
      <w:r w:rsidR="00937D9B" w:rsidRPr="00AF329A">
        <w:rPr>
          <w:b/>
          <w:sz w:val="22"/>
          <w:szCs w:val="22"/>
        </w:rPr>
        <w:t>Varžybas vykdo Lietuvos stalo teniso asociacija.</w:t>
      </w:r>
    </w:p>
    <w:p w14:paraId="598DDF60" w14:textId="207FBA7A" w:rsidR="00DB7907" w:rsidRDefault="00DB7907" w:rsidP="002D75AE">
      <w:pPr>
        <w:rPr>
          <w:b/>
          <w:sz w:val="22"/>
          <w:szCs w:val="22"/>
        </w:rPr>
      </w:pPr>
      <w:r w:rsidRPr="00AF329A">
        <w:rPr>
          <w:b/>
          <w:sz w:val="22"/>
          <w:szCs w:val="22"/>
        </w:rPr>
        <w:t>Atsa</w:t>
      </w:r>
      <w:r w:rsidR="00557EF2" w:rsidRPr="00AF329A">
        <w:rPr>
          <w:b/>
          <w:sz w:val="22"/>
          <w:szCs w:val="22"/>
        </w:rPr>
        <w:t xml:space="preserve">kingas </w:t>
      </w:r>
      <w:r w:rsidR="00C72DDF">
        <w:rPr>
          <w:b/>
          <w:sz w:val="22"/>
          <w:szCs w:val="22"/>
        </w:rPr>
        <w:t>A. Orlovas, tel. nr. 864589927</w:t>
      </w:r>
    </w:p>
    <w:p w14:paraId="5F218DB8" w14:textId="09803E18" w:rsidR="005E2CF0" w:rsidRPr="005E2CF0" w:rsidRDefault="005E2CF0" w:rsidP="002D75AE">
      <w:pPr>
        <w:rPr>
          <w:sz w:val="22"/>
          <w:szCs w:val="22"/>
        </w:rPr>
      </w:pPr>
      <w:r w:rsidRPr="005E2CF0">
        <w:rPr>
          <w:sz w:val="22"/>
          <w:szCs w:val="22"/>
        </w:rPr>
        <w:t xml:space="preserve">Išankstinė registracija, registruojantis varžybų dieną iki 11 val. startinis mokestis – 15 Eur. </w:t>
      </w:r>
    </w:p>
    <w:p w14:paraId="32BF5153" w14:textId="17DAD8F1" w:rsidR="003E0F07" w:rsidRDefault="0002588E" w:rsidP="002D75AE">
      <w:pPr>
        <w:rPr>
          <w:sz w:val="22"/>
          <w:szCs w:val="22"/>
        </w:rPr>
      </w:pPr>
      <w:r>
        <w:rPr>
          <w:sz w:val="22"/>
          <w:szCs w:val="22"/>
        </w:rPr>
        <w:t xml:space="preserve">Startinis mokestis – 10 Eur, ne Lietuvos piliečiams – 15 Eur. </w:t>
      </w:r>
    </w:p>
    <w:p w14:paraId="41C14E32" w14:textId="1E23515B" w:rsidR="005E2CF0" w:rsidRDefault="005E2CF0" w:rsidP="002D75AE">
      <w:pPr>
        <w:rPr>
          <w:sz w:val="22"/>
          <w:szCs w:val="22"/>
        </w:rPr>
      </w:pPr>
      <w:r>
        <w:rPr>
          <w:sz w:val="22"/>
          <w:szCs w:val="22"/>
        </w:rPr>
        <w:t xml:space="preserve">Varžybų pradžia 12 val. </w:t>
      </w:r>
    </w:p>
    <w:p w14:paraId="4BF4DEA8" w14:textId="4A86782E" w:rsidR="007F1E22" w:rsidRDefault="007F1E22" w:rsidP="002D75AE">
      <w:pPr>
        <w:rPr>
          <w:sz w:val="22"/>
          <w:szCs w:val="22"/>
        </w:rPr>
      </w:pPr>
      <w:r>
        <w:rPr>
          <w:sz w:val="22"/>
          <w:szCs w:val="22"/>
        </w:rPr>
        <w:t xml:space="preserve">Vyrų registracija: </w:t>
      </w:r>
      <w:hyperlink r:id="rId6" w:history="1">
        <w:r w:rsidRPr="007F1E22">
          <w:rPr>
            <w:rStyle w:val="Hyperlink"/>
            <w:sz w:val="22"/>
            <w:szCs w:val="22"/>
          </w:rPr>
          <w:t>http://rezultatai.stalotenisas.lt/event/5c8b66484c5d5200109970a9?fbclid=IwAR1vaJJlAEHpglPobhGTTd2JcVLYQDODyQdJEOL-I-aYg4tYx_8erSjoaJM</w:t>
        </w:r>
      </w:hyperlink>
    </w:p>
    <w:p w14:paraId="23BD665D" w14:textId="340CB59C" w:rsidR="007F1E22" w:rsidRDefault="007F1E22" w:rsidP="002D75AE">
      <w:pPr>
        <w:rPr>
          <w:sz w:val="22"/>
          <w:szCs w:val="22"/>
        </w:rPr>
      </w:pPr>
    </w:p>
    <w:p w14:paraId="669FE182" w14:textId="313277FB" w:rsidR="007F1E22" w:rsidRDefault="007F1E22" w:rsidP="002D75AE">
      <w:pPr>
        <w:rPr>
          <w:sz w:val="22"/>
          <w:szCs w:val="22"/>
        </w:rPr>
      </w:pPr>
      <w:r>
        <w:rPr>
          <w:sz w:val="22"/>
          <w:szCs w:val="22"/>
        </w:rPr>
        <w:t>Moterų registracija:</w:t>
      </w:r>
    </w:p>
    <w:p w14:paraId="7831B6F7" w14:textId="6C713CD9" w:rsidR="007F1E22" w:rsidRPr="00703677" w:rsidRDefault="007F1E22" w:rsidP="002D75AE">
      <w:pPr>
        <w:rPr>
          <w:sz w:val="22"/>
          <w:szCs w:val="22"/>
        </w:rPr>
      </w:pPr>
      <w:hyperlink r:id="rId7" w:history="1">
        <w:r w:rsidRPr="007F1E22">
          <w:rPr>
            <w:rStyle w:val="Hyperlink"/>
            <w:sz w:val="22"/>
            <w:szCs w:val="22"/>
          </w:rPr>
          <w:t>http://rezultatai.stalotenisas.lt/event/5c8b66604c5d5200109970aa?fbclid=IwAR3k5QCfITVhQk5PDc0xXm8yntArX9WG4mAy4_ubsRuCkI5rtMAaabGjxu0</w:t>
        </w:r>
      </w:hyperlink>
    </w:p>
    <w:p w14:paraId="709FA2C2" w14:textId="77777777" w:rsidR="00A714E9" w:rsidRPr="00703677" w:rsidRDefault="00A714E9" w:rsidP="002D75AE">
      <w:pPr>
        <w:rPr>
          <w:sz w:val="22"/>
          <w:szCs w:val="22"/>
        </w:rPr>
      </w:pPr>
    </w:p>
    <w:p w14:paraId="3733E2DD" w14:textId="77777777" w:rsidR="00A714E9" w:rsidRPr="00703677" w:rsidRDefault="00A714E9" w:rsidP="002D75AE">
      <w:pPr>
        <w:rPr>
          <w:sz w:val="22"/>
          <w:szCs w:val="22"/>
        </w:rPr>
      </w:pPr>
      <w:r w:rsidRPr="00703677">
        <w:rPr>
          <w:b/>
          <w:sz w:val="22"/>
          <w:szCs w:val="22"/>
        </w:rPr>
        <w:t>3.Varžybų sistema</w:t>
      </w:r>
      <w:r w:rsidRPr="00703677">
        <w:rPr>
          <w:sz w:val="22"/>
          <w:szCs w:val="22"/>
        </w:rPr>
        <w:t>.</w:t>
      </w:r>
    </w:p>
    <w:p w14:paraId="5C9311D3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Pirmuose keturiuose etapuose dalyviai skirstomi į pogrupius po 3-4 žaidėjus. Pogrupyje užėmę 1-2 vietas patenka į finalinį etapą, kur žaidžiama vieno minuso sistema išaiškinant 1-16 vietas. Finaliniame etape išaiškinamos 1-8 vietos. Dėl 9-12 ir 13-16 vietų nežaidžiama. Taškai dalinami po lygiai.</w:t>
      </w:r>
    </w:p>
    <w:p w14:paraId="111FA7D1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Dalyviai pogrupyje užėmę 3-4 vietas, gali dalyvauti paguodos turnyre, kur žaidžiama olimpine sistema (išaiškinamas tik nugalėtojas).</w:t>
      </w:r>
    </w:p>
    <w:p w14:paraId="0675C071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 xml:space="preserve">1v.-20 tšk., 2v.-15 tšk., 3v.-13tšk., 4v.-10tšk., 5v.-9tšk., 6v.-8tšk., 7v.-7tšk., 8v.-6tšk., 9-12v.- 3tšk., 13-16v.-2tšk. </w:t>
      </w:r>
    </w:p>
    <w:p w14:paraId="6E645569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 xml:space="preserve">Varžybos vykdomos vyrų ir moterų grupėse. </w:t>
      </w:r>
    </w:p>
    <w:p w14:paraId="1A2D9D59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Į finalinį turą patenka sportininkai, surinkę daugiausiai taškų. Esant lygiai taškų sumai, pranašumą įgyja sportininkas turintis daugiau „aukštesnių vietų“.</w:t>
      </w:r>
    </w:p>
    <w:p w14:paraId="62FA3114" w14:textId="77777777" w:rsidR="00A714E9" w:rsidRPr="00703677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Finaliniame ture žaidžiama ratų sistema, išaiškinant visas vietas.</w:t>
      </w:r>
    </w:p>
    <w:p w14:paraId="3339ACA0" w14:textId="77777777" w:rsidR="006321FC" w:rsidRDefault="006321FC" w:rsidP="002D75AE">
      <w:pPr>
        <w:rPr>
          <w:b/>
          <w:sz w:val="22"/>
          <w:szCs w:val="22"/>
        </w:rPr>
      </w:pPr>
    </w:p>
    <w:p w14:paraId="46A0403B" w14:textId="77777777" w:rsidR="00A714E9" w:rsidRPr="00703677" w:rsidRDefault="00703677" w:rsidP="002D75AE">
      <w:pPr>
        <w:rPr>
          <w:sz w:val="22"/>
          <w:szCs w:val="22"/>
        </w:rPr>
      </w:pPr>
      <w:r w:rsidRPr="00703677">
        <w:rPr>
          <w:b/>
          <w:sz w:val="22"/>
          <w:szCs w:val="22"/>
        </w:rPr>
        <w:t xml:space="preserve">4. </w:t>
      </w:r>
      <w:r w:rsidR="00A714E9" w:rsidRPr="00703677">
        <w:rPr>
          <w:b/>
          <w:sz w:val="22"/>
          <w:szCs w:val="22"/>
        </w:rPr>
        <w:t>Nugalėtojų apdovanojimas</w:t>
      </w:r>
      <w:r w:rsidR="00A714E9" w:rsidRPr="00703677">
        <w:rPr>
          <w:sz w:val="22"/>
          <w:szCs w:val="22"/>
        </w:rPr>
        <w:t>.</w:t>
      </w:r>
    </w:p>
    <w:p w14:paraId="0CCCE390" w14:textId="77777777" w:rsidR="005C06F9" w:rsidRPr="005C06F9" w:rsidRDefault="0002588E" w:rsidP="002D75AE">
      <w:pPr>
        <w:rPr>
          <w:sz w:val="22"/>
          <w:szCs w:val="22"/>
        </w:rPr>
      </w:pPr>
      <w:r>
        <w:rPr>
          <w:sz w:val="22"/>
          <w:szCs w:val="22"/>
        </w:rPr>
        <w:t>I-ojo</w:t>
      </w:r>
      <w:r w:rsidR="005C06F9" w:rsidRPr="005C06F9">
        <w:rPr>
          <w:sz w:val="22"/>
          <w:szCs w:val="22"/>
        </w:rPr>
        <w:t xml:space="preserve"> etapo nugalėtojai ir prizininkai (vyrų grupėje) apdovanojami piniginiais prizais (1 vieta-110 Eur, 2 vieta-80 Eur, 3 vieta-50 Eur). Moterų grupėje prizinis fondas skirstomas proporcingai (I v. – 50%, II v. – 30%, III v. – 20%)</w:t>
      </w:r>
      <w:r w:rsidR="006321FC">
        <w:rPr>
          <w:sz w:val="22"/>
          <w:szCs w:val="22"/>
        </w:rPr>
        <w:t xml:space="preserve"> </w:t>
      </w:r>
      <w:r w:rsidR="005C06F9" w:rsidRPr="005C06F9">
        <w:rPr>
          <w:sz w:val="22"/>
          <w:szCs w:val="22"/>
        </w:rPr>
        <w:t>pagal iš dalyvaujančių moterų surinktą mokestį.</w:t>
      </w:r>
    </w:p>
    <w:p w14:paraId="2B42D3C5" w14:textId="77777777" w:rsidR="005C06F9" w:rsidRPr="005C06F9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Finaliniame etape proporcingai piniginiais prizais apdovanojami visi dalyvavę sportininkai.</w:t>
      </w:r>
    </w:p>
    <w:p w14:paraId="3DC2F8D8" w14:textId="77777777" w:rsidR="00C25081" w:rsidRDefault="005C06F9" w:rsidP="002D75AE">
      <w:pPr>
        <w:rPr>
          <w:sz w:val="22"/>
          <w:szCs w:val="22"/>
        </w:rPr>
      </w:pPr>
      <w:r w:rsidRPr="005C06F9">
        <w:rPr>
          <w:sz w:val="22"/>
          <w:szCs w:val="22"/>
        </w:rPr>
        <w:t>Varžybų nugalėtojai (vyrų ir moterų grupėse) apdovanojami piniginiais prizais ir LSTA taurėmis.</w:t>
      </w:r>
      <w:r w:rsidR="00C25081">
        <w:rPr>
          <w:sz w:val="22"/>
          <w:szCs w:val="22"/>
        </w:rPr>
        <w:t xml:space="preserve"> </w:t>
      </w:r>
    </w:p>
    <w:p w14:paraId="277E7E52" w14:textId="77777777" w:rsidR="005C06F9" w:rsidRPr="00703677" w:rsidRDefault="005C06F9" w:rsidP="002D75AE">
      <w:pPr>
        <w:rPr>
          <w:sz w:val="22"/>
          <w:szCs w:val="22"/>
        </w:rPr>
      </w:pPr>
      <w:r w:rsidRPr="00703677">
        <w:rPr>
          <w:b/>
          <w:sz w:val="22"/>
          <w:szCs w:val="22"/>
        </w:rPr>
        <w:t>5. Kelionės išlaidos</w:t>
      </w:r>
      <w:r w:rsidRPr="00703677">
        <w:rPr>
          <w:sz w:val="22"/>
          <w:szCs w:val="22"/>
        </w:rPr>
        <w:t>.</w:t>
      </w:r>
    </w:p>
    <w:p w14:paraId="3AC0E6EE" w14:textId="77777777" w:rsidR="005C06F9" w:rsidRDefault="005C06F9" w:rsidP="002D75AE">
      <w:pPr>
        <w:rPr>
          <w:sz w:val="22"/>
          <w:szCs w:val="22"/>
        </w:rPr>
      </w:pPr>
      <w:r w:rsidRPr="00703677">
        <w:rPr>
          <w:sz w:val="22"/>
          <w:szCs w:val="22"/>
        </w:rPr>
        <w:t>Kelionės išlaidas apmoka patys sportininkai arba komandiruojanti organizacija.</w:t>
      </w:r>
      <w:r>
        <w:rPr>
          <w:sz w:val="22"/>
          <w:szCs w:val="22"/>
        </w:rPr>
        <w:t xml:space="preserve"> </w:t>
      </w:r>
    </w:p>
    <w:p w14:paraId="15681BD2" w14:textId="77777777" w:rsidR="005C06F9" w:rsidRDefault="005C06F9" w:rsidP="002D75AE">
      <w:pPr>
        <w:rPr>
          <w:sz w:val="22"/>
          <w:szCs w:val="22"/>
        </w:rPr>
      </w:pPr>
    </w:p>
    <w:p w14:paraId="51AEAAD4" w14:textId="77777777" w:rsidR="001D47BE" w:rsidRDefault="005C06F9" w:rsidP="002D75AE">
      <w:pPr>
        <w:rPr>
          <w:b/>
          <w:bCs/>
          <w:sz w:val="22"/>
          <w:szCs w:val="22"/>
        </w:rPr>
      </w:pPr>
      <w:r w:rsidRPr="000C4C4C">
        <w:rPr>
          <w:b/>
          <w:bCs/>
          <w:sz w:val="22"/>
          <w:szCs w:val="22"/>
        </w:rPr>
        <w:t>6. Varžybų dalyviai patys atsako už savo sveikatą.</w:t>
      </w:r>
      <w:r w:rsidR="001D47BE">
        <w:rPr>
          <w:b/>
          <w:bCs/>
          <w:sz w:val="22"/>
          <w:szCs w:val="22"/>
        </w:rPr>
        <w:t xml:space="preserve">  </w:t>
      </w:r>
    </w:p>
    <w:p w14:paraId="63D488DB" w14:textId="07DD5912" w:rsidR="00AF329A" w:rsidRPr="001D47BE" w:rsidRDefault="00AF329A" w:rsidP="002D75AE">
      <w:pPr>
        <w:rPr>
          <w:b/>
          <w:bCs/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LSTA pasilieka teisę keisti varžybų sąlygas.</w:t>
      </w:r>
    </w:p>
    <w:sectPr w:rsidR="00AF329A" w:rsidRPr="001D47B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679D"/>
    <w:multiLevelType w:val="multilevel"/>
    <w:tmpl w:val="325C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D441A"/>
    <w:multiLevelType w:val="hybridMultilevel"/>
    <w:tmpl w:val="93A6E3AE"/>
    <w:lvl w:ilvl="0" w:tplc="3DB82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4B0540"/>
    <w:multiLevelType w:val="multilevel"/>
    <w:tmpl w:val="325C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70"/>
    <w:rsid w:val="0002588E"/>
    <w:rsid w:val="00157BFD"/>
    <w:rsid w:val="001D47BE"/>
    <w:rsid w:val="001E20AA"/>
    <w:rsid w:val="002D75AE"/>
    <w:rsid w:val="003077CB"/>
    <w:rsid w:val="003E0F07"/>
    <w:rsid w:val="003E3CFF"/>
    <w:rsid w:val="003F4C20"/>
    <w:rsid w:val="004212F5"/>
    <w:rsid w:val="004829E5"/>
    <w:rsid w:val="00501009"/>
    <w:rsid w:val="00527956"/>
    <w:rsid w:val="00554652"/>
    <w:rsid w:val="00557EF2"/>
    <w:rsid w:val="00582380"/>
    <w:rsid w:val="005C06F9"/>
    <w:rsid w:val="005E2CF0"/>
    <w:rsid w:val="006321FC"/>
    <w:rsid w:val="00703677"/>
    <w:rsid w:val="0071540B"/>
    <w:rsid w:val="007B3A3F"/>
    <w:rsid w:val="007F1E22"/>
    <w:rsid w:val="008577D4"/>
    <w:rsid w:val="00880865"/>
    <w:rsid w:val="0093008B"/>
    <w:rsid w:val="00936C34"/>
    <w:rsid w:val="00937D9B"/>
    <w:rsid w:val="00A714E9"/>
    <w:rsid w:val="00A91AD7"/>
    <w:rsid w:val="00AF329A"/>
    <w:rsid w:val="00C25081"/>
    <w:rsid w:val="00C44D70"/>
    <w:rsid w:val="00C451F6"/>
    <w:rsid w:val="00C72DDF"/>
    <w:rsid w:val="00CB4571"/>
    <w:rsid w:val="00CE43C9"/>
    <w:rsid w:val="00D25BDF"/>
    <w:rsid w:val="00D405B8"/>
    <w:rsid w:val="00D55200"/>
    <w:rsid w:val="00DB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7B575"/>
  <w15:chartTrackingRefBased/>
  <w15:docId w15:val="{DC698AA9-BE65-443D-B04F-02A3919D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43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1E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zultatai.stalotenisas.lt/event/5c8b66604c5d5200109970aa?fbclid=IwAR3k5QCfITVhQk5PDc0xXm8yntArX9WG4mAy4_ubsRuCkI5rtMAaabGjxu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zultatai.stalotenisas.lt/event/5c8b66484c5d5200109970a9?fbclid=IwAR1vaJJlAEHpglPobhGTTd2JcVLYQDODyQdJEOL-I-aYg4tYx_8erSjoaJ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Tvirtinu:</vt:lpstr>
    </vt:vector>
  </TitlesOfParts>
  <Company>*****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Tvirtinu:</dc:title>
  <dc:subject/>
  <dc:creator>*****</dc:creator>
  <cp:keywords/>
  <dc:description/>
  <cp:lastModifiedBy>Juste Mazeikiene</cp:lastModifiedBy>
  <cp:revision>9</cp:revision>
  <cp:lastPrinted>2018-10-29T12:07:00Z</cp:lastPrinted>
  <dcterms:created xsi:type="dcterms:W3CDTF">2019-03-14T11:18:00Z</dcterms:created>
  <dcterms:modified xsi:type="dcterms:W3CDTF">2019-03-15T08:52:00Z</dcterms:modified>
</cp:coreProperties>
</file>