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A6AD" w14:textId="77777777" w:rsidR="007B23D8" w:rsidRPr="00DB44D8" w:rsidRDefault="007B23D8" w:rsidP="002545E0">
      <w:pPr>
        <w:spacing w:after="0"/>
        <w:rPr>
          <w:rFonts w:ascii="Times New Roman" w:hAnsi="Times New Roman" w:cs="Times New Roman"/>
          <w:lang w:val="lt-LT"/>
        </w:rPr>
      </w:pPr>
      <w:r w:rsidRPr="00DB44D8">
        <w:rPr>
          <w:rFonts w:ascii="Times New Roman" w:hAnsi="Times New Roman" w:cs="Times New Roman"/>
          <w:lang w:val="lt-LT"/>
        </w:rPr>
        <w:t xml:space="preserve">LIETUVOS STALO TENISO </w:t>
      </w:r>
    </w:p>
    <w:p w14:paraId="6E01FB95" w14:textId="77777777" w:rsidR="00C856B2" w:rsidRPr="00DB44D8" w:rsidRDefault="007B23D8" w:rsidP="002545E0">
      <w:pPr>
        <w:spacing w:after="0"/>
        <w:rPr>
          <w:rFonts w:ascii="Times New Roman" w:hAnsi="Times New Roman" w:cs="Times New Roman"/>
          <w:lang w:val="lt-LT"/>
        </w:rPr>
      </w:pPr>
      <w:r w:rsidRPr="00DB44D8">
        <w:rPr>
          <w:rFonts w:ascii="Times New Roman" w:hAnsi="Times New Roman" w:cs="Times New Roman"/>
          <w:lang w:val="lt-LT"/>
        </w:rPr>
        <w:t>ASOCIACIJAI</w:t>
      </w:r>
    </w:p>
    <w:p w14:paraId="5D1D80EF" w14:textId="77777777" w:rsidR="007B23D8" w:rsidRPr="00DB44D8" w:rsidRDefault="007B23D8" w:rsidP="002545E0">
      <w:pPr>
        <w:rPr>
          <w:rFonts w:ascii="Times New Roman" w:hAnsi="Times New Roman" w:cs="Times New Roman"/>
          <w:b/>
          <w:lang w:val="lt-LT"/>
        </w:rPr>
      </w:pPr>
    </w:p>
    <w:p w14:paraId="4FE829C3" w14:textId="77777777" w:rsidR="007B23D8" w:rsidRPr="00DB44D8" w:rsidRDefault="00E46105" w:rsidP="002545E0">
      <w:pPr>
        <w:jc w:val="center"/>
        <w:rPr>
          <w:rFonts w:ascii="Times New Roman" w:hAnsi="Times New Roman" w:cs="Times New Roman"/>
          <w:b/>
          <w:sz w:val="24"/>
          <w:szCs w:val="24"/>
          <w:lang w:val="lt-LT"/>
        </w:rPr>
      </w:pPr>
      <w:r>
        <w:rPr>
          <w:rFonts w:ascii="Times New Roman" w:hAnsi="Times New Roman" w:cs="Times New Roman"/>
          <w:b/>
          <w:sz w:val="24"/>
          <w:szCs w:val="24"/>
          <w:lang w:val="lt-LT"/>
        </w:rPr>
        <w:t>LIETUVOS STALO TENISO</w:t>
      </w:r>
    </w:p>
    <w:p w14:paraId="18970EFC" w14:textId="77777777" w:rsidR="007B23D8" w:rsidRPr="00DB44D8" w:rsidRDefault="00E46105" w:rsidP="002545E0">
      <w:pPr>
        <w:jc w:val="center"/>
        <w:rPr>
          <w:rFonts w:ascii="Times New Roman" w:hAnsi="Times New Roman" w:cs="Times New Roman"/>
          <w:b/>
          <w:color w:val="202124"/>
          <w:sz w:val="24"/>
          <w:szCs w:val="24"/>
          <w:shd w:val="clear" w:color="auto" w:fill="FFFFFF"/>
          <w:lang w:val="lt-LT"/>
        </w:rPr>
      </w:pPr>
      <w:r>
        <w:rPr>
          <w:rFonts w:ascii="Times New Roman" w:hAnsi="Times New Roman" w:cs="Times New Roman"/>
          <w:b/>
          <w:color w:val="202124"/>
          <w:sz w:val="24"/>
          <w:szCs w:val="24"/>
          <w:shd w:val="clear" w:color="auto" w:fill="FFFFFF"/>
          <w:lang w:val="lt-LT"/>
        </w:rPr>
        <w:t>TRENERIŲ TARYBOS I</w:t>
      </w:r>
      <w:r w:rsidR="00733985">
        <w:rPr>
          <w:rFonts w:ascii="Times New Roman" w:hAnsi="Times New Roman" w:cs="Times New Roman"/>
          <w:b/>
          <w:color w:val="202124"/>
          <w:sz w:val="24"/>
          <w:szCs w:val="24"/>
          <w:shd w:val="clear" w:color="auto" w:fill="FFFFFF"/>
          <w:lang w:val="lt-LT"/>
        </w:rPr>
        <w:t>I</w:t>
      </w:r>
      <w:r>
        <w:rPr>
          <w:rFonts w:ascii="Times New Roman" w:hAnsi="Times New Roman" w:cs="Times New Roman"/>
          <w:b/>
          <w:color w:val="202124"/>
          <w:sz w:val="24"/>
          <w:szCs w:val="24"/>
          <w:shd w:val="clear" w:color="auto" w:fill="FFFFFF"/>
          <w:lang w:val="lt-LT"/>
        </w:rPr>
        <w:t xml:space="preserve"> POSĖDŽIO</w:t>
      </w:r>
    </w:p>
    <w:p w14:paraId="762697A9" w14:textId="77777777" w:rsidR="007B23D8" w:rsidRPr="00DB44D8" w:rsidRDefault="007B23D8" w:rsidP="002545E0">
      <w:pPr>
        <w:jc w:val="center"/>
        <w:rPr>
          <w:rFonts w:ascii="Times New Roman" w:hAnsi="Times New Roman" w:cs="Times New Roman"/>
          <w:b/>
          <w:sz w:val="24"/>
          <w:szCs w:val="24"/>
          <w:lang w:val="lt-LT"/>
        </w:rPr>
      </w:pPr>
      <w:r w:rsidRPr="00DB44D8">
        <w:rPr>
          <w:rFonts w:ascii="Times New Roman" w:hAnsi="Times New Roman" w:cs="Times New Roman"/>
          <w:b/>
          <w:color w:val="202124"/>
          <w:sz w:val="24"/>
          <w:szCs w:val="24"/>
          <w:shd w:val="clear" w:color="auto" w:fill="FFFFFF"/>
          <w:lang w:val="lt-LT"/>
        </w:rPr>
        <w:t>PROTOKOLAS</w:t>
      </w:r>
    </w:p>
    <w:p w14:paraId="41951E7D" w14:textId="77777777" w:rsidR="007B23D8" w:rsidRPr="00DB44D8" w:rsidRDefault="00733985" w:rsidP="002545E0">
      <w:pPr>
        <w:jc w:val="center"/>
        <w:rPr>
          <w:rFonts w:ascii="Times New Roman" w:hAnsi="Times New Roman" w:cs="Times New Roman"/>
          <w:lang w:val="lt-LT"/>
        </w:rPr>
      </w:pPr>
      <w:r>
        <w:rPr>
          <w:rFonts w:ascii="Times New Roman" w:hAnsi="Times New Roman" w:cs="Times New Roman"/>
          <w:lang w:val="lt-LT"/>
        </w:rPr>
        <w:t>2021-09-13</w:t>
      </w:r>
    </w:p>
    <w:p w14:paraId="10BF7110" w14:textId="77777777" w:rsidR="007B23D8" w:rsidRDefault="00E46105" w:rsidP="002545E0">
      <w:pPr>
        <w:spacing w:after="0"/>
        <w:rPr>
          <w:rFonts w:ascii="Times New Roman" w:hAnsi="Times New Roman" w:cs="Times New Roman"/>
          <w:sz w:val="24"/>
          <w:szCs w:val="24"/>
          <w:lang w:val="lt-LT"/>
        </w:rPr>
      </w:pPr>
      <w:r>
        <w:rPr>
          <w:rFonts w:ascii="Times New Roman" w:hAnsi="Times New Roman" w:cs="Times New Roman"/>
          <w:sz w:val="24"/>
          <w:szCs w:val="24"/>
          <w:lang w:val="lt-LT"/>
        </w:rPr>
        <w:t>Pradžia: 10.0</w:t>
      </w:r>
      <w:r w:rsidR="00D50075" w:rsidRPr="00DB44D8">
        <w:rPr>
          <w:rFonts w:ascii="Times New Roman" w:hAnsi="Times New Roman" w:cs="Times New Roman"/>
          <w:sz w:val="24"/>
          <w:szCs w:val="24"/>
          <w:lang w:val="lt-LT"/>
        </w:rPr>
        <w:t>0 val.</w:t>
      </w:r>
    </w:p>
    <w:p w14:paraId="1B612983" w14:textId="77777777" w:rsidR="00160E83" w:rsidRPr="00DB44D8" w:rsidRDefault="00733985" w:rsidP="002545E0">
      <w:pPr>
        <w:spacing w:after="0"/>
        <w:rPr>
          <w:rFonts w:ascii="Times New Roman" w:hAnsi="Times New Roman" w:cs="Times New Roman"/>
          <w:sz w:val="24"/>
          <w:szCs w:val="24"/>
          <w:lang w:val="lt-LT"/>
        </w:rPr>
      </w:pPr>
      <w:r>
        <w:rPr>
          <w:rFonts w:ascii="Times New Roman" w:hAnsi="Times New Roman" w:cs="Times New Roman"/>
          <w:sz w:val="24"/>
          <w:szCs w:val="24"/>
          <w:lang w:val="lt-LT"/>
        </w:rPr>
        <w:t>Pabaiga: 13</w:t>
      </w:r>
      <w:r w:rsidR="00160E83">
        <w:rPr>
          <w:rFonts w:ascii="Times New Roman" w:hAnsi="Times New Roman" w:cs="Times New Roman"/>
          <w:sz w:val="24"/>
          <w:szCs w:val="24"/>
          <w:lang w:val="lt-LT"/>
        </w:rPr>
        <w:t>.00 val.</w:t>
      </w:r>
    </w:p>
    <w:p w14:paraId="798250FE" w14:textId="77777777" w:rsidR="00DB44D8" w:rsidRDefault="00B81D33" w:rsidP="002545E0">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Posėdžio </w:t>
      </w:r>
      <w:r w:rsidR="00DB44D8">
        <w:rPr>
          <w:rFonts w:ascii="Times New Roman" w:hAnsi="Times New Roman" w:cs="Times New Roman"/>
          <w:sz w:val="24"/>
          <w:szCs w:val="24"/>
          <w:lang w:val="lt-LT"/>
        </w:rPr>
        <w:t xml:space="preserve">pirmininkas: </w:t>
      </w:r>
      <w:r w:rsidR="00E46105">
        <w:rPr>
          <w:rFonts w:ascii="Times New Roman" w:hAnsi="Times New Roman" w:cs="Times New Roman"/>
          <w:sz w:val="24"/>
          <w:szCs w:val="24"/>
          <w:lang w:val="lt-LT"/>
        </w:rPr>
        <w:t>Viktoras Frizel</w:t>
      </w:r>
    </w:p>
    <w:p w14:paraId="176A0847" w14:textId="77777777" w:rsidR="00D50075" w:rsidRPr="00DB44D8" w:rsidRDefault="00B81D33" w:rsidP="002545E0">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Posėdžio </w:t>
      </w:r>
      <w:r w:rsidR="00160E83">
        <w:rPr>
          <w:rFonts w:ascii="Times New Roman" w:hAnsi="Times New Roman" w:cs="Times New Roman"/>
          <w:sz w:val="24"/>
          <w:szCs w:val="24"/>
          <w:lang w:val="lt-LT"/>
        </w:rPr>
        <w:t>sekretorius</w:t>
      </w:r>
      <w:r w:rsidR="00DB44D8">
        <w:rPr>
          <w:rFonts w:ascii="Times New Roman" w:hAnsi="Times New Roman" w:cs="Times New Roman"/>
          <w:sz w:val="24"/>
          <w:szCs w:val="24"/>
          <w:lang w:val="lt-LT"/>
        </w:rPr>
        <w:t xml:space="preserve">: </w:t>
      </w:r>
      <w:r w:rsidR="00E46105">
        <w:rPr>
          <w:rFonts w:ascii="Times New Roman" w:hAnsi="Times New Roman" w:cs="Times New Roman"/>
          <w:sz w:val="24"/>
          <w:szCs w:val="24"/>
          <w:lang w:val="lt-LT"/>
        </w:rPr>
        <w:t>Donatas Petrauskas</w:t>
      </w:r>
    </w:p>
    <w:p w14:paraId="59CC43C3" w14:textId="77777777" w:rsidR="00733985" w:rsidRDefault="00E46105" w:rsidP="002545E0">
      <w:pPr>
        <w:spacing w:after="0"/>
        <w:rPr>
          <w:rFonts w:ascii="Times New Roman" w:hAnsi="Times New Roman" w:cs="Times New Roman"/>
          <w:sz w:val="24"/>
          <w:szCs w:val="24"/>
          <w:lang w:val="lt-LT"/>
        </w:rPr>
      </w:pPr>
      <w:r>
        <w:rPr>
          <w:rFonts w:ascii="Times New Roman" w:hAnsi="Times New Roman" w:cs="Times New Roman"/>
          <w:sz w:val="24"/>
          <w:szCs w:val="24"/>
          <w:lang w:val="lt-LT"/>
        </w:rPr>
        <w:t>Posėdyje per Zoom platforma dalyvavo</w:t>
      </w:r>
      <w:r w:rsidR="00D50075" w:rsidRPr="00DB44D8">
        <w:rPr>
          <w:rFonts w:ascii="Times New Roman" w:hAnsi="Times New Roman" w:cs="Times New Roman"/>
          <w:sz w:val="24"/>
          <w:szCs w:val="24"/>
          <w:lang w:val="lt-LT"/>
        </w:rPr>
        <w:t xml:space="preserve">: </w:t>
      </w:r>
      <w:r>
        <w:rPr>
          <w:rFonts w:ascii="Times New Roman" w:hAnsi="Times New Roman" w:cs="Times New Roman"/>
          <w:sz w:val="24"/>
          <w:szCs w:val="24"/>
          <w:lang w:val="lt-LT"/>
        </w:rPr>
        <w:t>Viktoras Frizel, Donatas Petrauskas, Valdas Martinkus, Saulius Bureika, Ged</w:t>
      </w:r>
      <w:r w:rsidR="00733985">
        <w:rPr>
          <w:rFonts w:ascii="Times New Roman" w:hAnsi="Times New Roman" w:cs="Times New Roman"/>
          <w:sz w:val="24"/>
          <w:szCs w:val="24"/>
          <w:lang w:val="lt-LT"/>
        </w:rPr>
        <w:t>iminas Ušackas, Artūras Orlovas.</w:t>
      </w:r>
    </w:p>
    <w:p w14:paraId="0C5083FB" w14:textId="77777777" w:rsidR="00733985" w:rsidRDefault="00E46105" w:rsidP="002545E0">
      <w:pPr>
        <w:spacing w:after="0"/>
        <w:rPr>
          <w:rFonts w:ascii="Times New Roman" w:hAnsi="Times New Roman" w:cs="Times New Roman"/>
          <w:sz w:val="24"/>
          <w:szCs w:val="24"/>
          <w:lang w:val="lt-LT"/>
        </w:rPr>
      </w:pPr>
      <w:r>
        <w:rPr>
          <w:rFonts w:ascii="Times New Roman" w:hAnsi="Times New Roman" w:cs="Times New Roman"/>
          <w:sz w:val="24"/>
          <w:szCs w:val="24"/>
          <w:lang w:val="lt-LT"/>
        </w:rPr>
        <w:t xml:space="preserve">Posėdyje </w:t>
      </w:r>
      <w:r w:rsidR="00733985">
        <w:rPr>
          <w:rFonts w:ascii="Times New Roman" w:hAnsi="Times New Roman" w:cs="Times New Roman"/>
          <w:sz w:val="24"/>
          <w:szCs w:val="24"/>
          <w:lang w:val="lt-LT"/>
        </w:rPr>
        <w:t>nedalyvavo: Lina Sabaliauskienė (balsavo telefonu tik vienu klausimu)</w:t>
      </w:r>
    </w:p>
    <w:p w14:paraId="07E3FC7E" w14:textId="77777777" w:rsidR="00E46105" w:rsidRPr="00DB44D8" w:rsidRDefault="00E46105" w:rsidP="002545E0">
      <w:pPr>
        <w:spacing w:after="0"/>
        <w:rPr>
          <w:rFonts w:ascii="Times New Roman" w:hAnsi="Times New Roman" w:cs="Times New Roman"/>
          <w:sz w:val="24"/>
          <w:szCs w:val="24"/>
          <w:lang w:val="lt-LT"/>
        </w:rPr>
      </w:pPr>
    </w:p>
    <w:p w14:paraId="505A2C1D" w14:textId="77777777" w:rsidR="00D50075" w:rsidRPr="00DB44D8" w:rsidRDefault="00D50075" w:rsidP="002545E0">
      <w:pPr>
        <w:spacing w:after="0"/>
        <w:rPr>
          <w:rFonts w:ascii="Times New Roman" w:hAnsi="Times New Roman" w:cs="Times New Roman"/>
          <w:sz w:val="24"/>
          <w:szCs w:val="24"/>
          <w:lang w:val="lt-LT"/>
        </w:rPr>
      </w:pPr>
      <w:r w:rsidRPr="00DB44D8">
        <w:rPr>
          <w:rFonts w:ascii="Times New Roman" w:hAnsi="Times New Roman" w:cs="Times New Roman"/>
          <w:sz w:val="24"/>
          <w:szCs w:val="24"/>
          <w:lang w:val="lt-LT"/>
        </w:rPr>
        <w:t>Darbotvarkė</w:t>
      </w:r>
      <w:r w:rsidR="00B81D33">
        <w:rPr>
          <w:rFonts w:ascii="Times New Roman" w:hAnsi="Times New Roman" w:cs="Times New Roman"/>
          <w:sz w:val="24"/>
          <w:szCs w:val="24"/>
          <w:lang w:val="lt-LT"/>
        </w:rPr>
        <w:t>:</w:t>
      </w:r>
    </w:p>
    <w:p w14:paraId="2E5B332C" w14:textId="77777777" w:rsidR="00733985" w:rsidRPr="0086242E" w:rsidRDefault="007B7D90" w:rsidP="002545E0">
      <w:pPr>
        <w:pStyle w:val="ListParagraph"/>
        <w:numPr>
          <w:ilvl w:val="0"/>
          <w:numId w:val="1"/>
        </w:numPr>
        <w:spacing w:after="0"/>
        <w:rPr>
          <w:rFonts w:ascii="Times New Roman" w:hAnsi="Times New Roman" w:cs="Times New Roman"/>
          <w:sz w:val="24"/>
          <w:szCs w:val="24"/>
          <w:u w:val="single"/>
          <w:lang w:val="lt-LT"/>
        </w:rPr>
      </w:pPr>
      <w:r w:rsidRPr="0086242E">
        <w:rPr>
          <w:rFonts w:ascii="Times New Roman" w:hAnsi="Times New Roman" w:cs="Times New Roman"/>
          <w:sz w:val="24"/>
          <w:szCs w:val="24"/>
          <w:u w:val="single"/>
          <w:lang w:val="lt-LT"/>
        </w:rPr>
        <w:t>SVARSTYTA</w:t>
      </w:r>
      <w:r w:rsidR="00160E83" w:rsidRPr="0086242E">
        <w:rPr>
          <w:rFonts w:ascii="Times New Roman" w:hAnsi="Times New Roman" w:cs="Times New Roman"/>
          <w:sz w:val="24"/>
          <w:szCs w:val="24"/>
          <w:u w:val="single"/>
          <w:lang w:val="lt-LT"/>
        </w:rPr>
        <w:t xml:space="preserve">. </w:t>
      </w:r>
      <w:r w:rsidR="00733985" w:rsidRPr="0086242E">
        <w:rPr>
          <w:rFonts w:ascii="Times New Roman" w:hAnsi="Times New Roman" w:cs="Times New Roman"/>
          <w:sz w:val="24"/>
          <w:szCs w:val="24"/>
          <w:u w:val="single"/>
          <w:lang w:val="lt-LT"/>
        </w:rPr>
        <w:t>Deimantės Adlytės PGR testo pinigų grąžinimo klausimas.</w:t>
      </w:r>
    </w:p>
    <w:p w14:paraId="7BC6E244" w14:textId="77777777" w:rsidR="005E723C" w:rsidRDefault="005E723C" w:rsidP="002545E0">
      <w:pPr>
        <w:pStyle w:val="ListParagraph"/>
        <w:spacing w:after="0"/>
        <w:rPr>
          <w:rFonts w:ascii="Times New Roman" w:hAnsi="Times New Roman" w:cs="Times New Roman"/>
          <w:sz w:val="24"/>
          <w:szCs w:val="24"/>
          <w:lang w:val="lt-LT"/>
        </w:rPr>
      </w:pPr>
      <w:r>
        <w:rPr>
          <w:rFonts w:ascii="Times New Roman" w:hAnsi="Times New Roman" w:cs="Times New Roman"/>
          <w:sz w:val="24"/>
          <w:szCs w:val="24"/>
          <w:lang w:val="lt-LT"/>
        </w:rPr>
        <w:t>Trenerių tarybos pirmininkas pranašė informaciją, jog sportininkė Deimantė Adlytė, parašė prašymą grą</w:t>
      </w:r>
      <w:r w:rsidR="00627B2C">
        <w:rPr>
          <w:rFonts w:ascii="Times New Roman" w:hAnsi="Times New Roman" w:cs="Times New Roman"/>
          <w:sz w:val="24"/>
          <w:szCs w:val="24"/>
          <w:lang w:val="lt-LT"/>
        </w:rPr>
        <w:t>žinti pinigus už PGR testą, kuri taip pat</w:t>
      </w:r>
      <w:r>
        <w:rPr>
          <w:rFonts w:ascii="Times New Roman" w:hAnsi="Times New Roman" w:cs="Times New Roman"/>
          <w:sz w:val="24"/>
          <w:szCs w:val="24"/>
          <w:lang w:val="lt-LT"/>
        </w:rPr>
        <w:t xml:space="preserve"> pristatė visas pažymas iš medicinos įstaigos, taip pat lydintis treneris (pirmininkas Viktoras Frizel) garantavo tėvams, jog kelionės atšaukimo arba neįvykimo atveju testo </w:t>
      </w:r>
      <w:r w:rsidR="00627B2C">
        <w:rPr>
          <w:rFonts w:ascii="Times New Roman" w:hAnsi="Times New Roman" w:cs="Times New Roman"/>
          <w:sz w:val="24"/>
          <w:szCs w:val="24"/>
          <w:lang w:val="lt-LT"/>
        </w:rPr>
        <w:t>išlaidos bus grąžintos.</w:t>
      </w:r>
    </w:p>
    <w:p w14:paraId="17E34F41" w14:textId="77777777" w:rsidR="00627B2C" w:rsidRDefault="00627B2C" w:rsidP="002545E0">
      <w:pPr>
        <w:pStyle w:val="ListParagraph"/>
        <w:spacing w:after="0"/>
        <w:rPr>
          <w:rFonts w:ascii="Times New Roman" w:hAnsi="Times New Roman" w:cs="Times New Roman"/>
          <w:sz w:val="24"/>
          <w:szCs w:val="24"/>
          <w:lang w:val="lt-LT"/>
        </w:rPr>
      </w:pPr>
      <w:r>
        <w:rPr>
          <w:rFonts w:ascii="Times New Roman" w:hAnsi="Times New Roman" w:cs="Times New Roman"/>
          <w:sz w:val="24"/>
          <w:szCs w:val="24"/>
          <w:lang w:val="lt-LT"/>
        </w:rPr>
        <w:t>Balsavo: UŽ – 4 ; PRIEŠ 3 (trenerė Lina Sabaliauskienė telefonu)</w:t>
      </w:r>
    </w:p>
    <w:p w14:paraId="06643088" w14:textId="77777777" w:rsidR="00627B2C" w:rsidRDefault="00627B2C" w:rsidP="002545E0">
      <w:pPr>
        <w:pStyle w:val="ListParagraph"/>
        <w:spacing w:after="0"/>
        <w:rPr>
          <w:rFonts w:ascii="Times New Roman" w:hAnsi="Times New Roman" w:cs="Times New Roman"/>
          <w:b/>
          <w:sz w:val="24"/>
          <w:szCs w:val="24"/>
          <w:lang w:val="lt-LT"/>
        </w:rPr>
      </w:pPr>
      <w:r w:rsidRPr="0086242E">
        <w:rPr>
          <w:rFonts w:ascii="Times New Roman" w:hAnsi="Times New Roman" w:cs="Times New Roman"/>
          <w:b/>
          <w:sz w:val="24"/>
          <w:szCs w:val="24"/>
          <w:lang w:val="lt-LT"/>
        </w:rPr>
        <w:t>NUTARTA: Rekomenduoti VK grąžinti sportininkei prarastas pinigines lėšas už PGR testą.</w:t>
      </w:r>
    </w:p>
    <w:p w14:paraId="4CA6828F" w14:textId="77777777" w:rsidR="00057E24" w:rsidRDefault="00057E24" w:rsidP="002545E0">
      <w:pPr>
        <w:pStyle w:val="ListParagraph"/>
        <w:spacing w:after="0"/>
        <w:rPr>
          <w:rFonts w:ascii="Times New Roman" w:hAnsi="Times New Roman" w:cs="Times New Roman"/>
          <w:b/>
          <w:sz w:val="24"/>
          <w:szCs w:val="24"/>
          <w:lang w:val="lt-LT"/>
        </w:rPr>
      </w:pPr>
    </w:p>
    <w:p w14:paraId="2AEB87C9" w14:textId="77777777" w:rsidR="00057E24" w:rsidRDefault="00057E24" w:rsidP="002545E0">
      <w:pPr>
        <w:pStyle w:val="ListParagraph"/>
        <w:spacing w:after="0"/>
        <w:rPr>
          <w:rFonts w:ascii="Times New Roman" w:hAnsi="Times New Roman" w:cs="Times New Roman"/>
          <w:b/>
          <w:sz w:val="24"/>
          <w:szCs w:val="24"/>
          <w:lang w:val="lt-LT"/>
        </w:rPr>
      </w:pPr>
    </w:p>
    <w:p w14:paraId="28C4E9B6" w14:textId="77777777" w:rsidR="00057E24" w:rsidRPr="0086242E" w:rsidRDefault="00057E24" w:rsidP="002545E0">
      <w:pPr>
        <w:pStyle w:val="ListParagraph"/>
        <w:spacing w:after="0"/>
        <w:rPr>
          <w:rFonts w:ascii="Times New Roman" w:hAnsi="Times New Roman" w:cs="Times New Roman"/>
          <w:b/>
          <w:sz w:val="24"/>
          <w:szCs w:val="24"/>
          <w:lang w:val="lt-LT"/>
        </w:rPr>
      </w:pPr>
    </w:p>
    <w:p w14:paraId="2546ADBB" w14:textId="77777777" w:rsidR="00733985" w:rsidRDefault="00733985" w:rsidP="002545E0">
      <w:pPr>
        <w:pStyle w:val="ListParagraph"/>
        <w:spacing w:after="0"/>
        <w:rPr>
          <w:rFonts w:ascii="Times New Roman" w:hAnsi="Times New Roman" w:cs="Times New Roman"/>
          <w:sz w:val="24"/>
          <w:szCs w:val="24"/>
          <w:lang w:val="lt-LT"/>
        </w:rPr>
      </w:pPr>
    </w:p>
    <w:p w14:paraId="2383A4C5" w14:textId="77777777" w:rsidR="00733985" w:rsidRDefault="00733985" w:rsidP="002545E0">
      <w:pPr>
        <w:pStyle w:val="ListParagraph"/>
        <w:spacing w:after="0"/>
        <w:rPr>
          <w:rFonts w:ascii="Times New Roman" w:hAnsi="Times New Roman" w:cs="Times New Roman"/>
          <w:sz w:val="24"/>
          <w:szCs w:val="24"/>
          <w:lang w:val="lt-LT"/>
        </w:rPr>
      </w:pPr>
    </w:p>
    <w:p w14:paraId="0C54D823" w14:textId="77777777" w:rsidR="00733985" w:rsidRPr="00733985" w:rsidRDefault="00733985" w:rsidP="002545E0">
      <w:pPr>
        <w:spacing w:after="0"/>
        <w:rPr>
          <w:rFonts w:ascii="Times New Roman" w:hAnsi="Times New Roman" w:cs="Times New Roman"/>
          <w:sz w:val="24"/>
          <w:szCs w:val="24"/>
          <w:lang w:val="lt-LT"/>
        </w:rPr>
      </w:pPr>
    </w:p>
    <w:p w14:paraId="2DF45D87" w14:textId="77777777" w:rsidR="005F4FCE" w:rsidRPr="00057E24" w:rsidRDefault="00057E24" w:rsidP="002545E0">
      <w:pPr>
        <w:pStyle w:val="ListParagraph"/>
        <w:numPr>
          <w:ilvl w:val="0"/>
          <w:numId w:val="1"/>
        </w:numPr>
        <w:spacing w:after="0"/>
        <w:rPr>
          <w:rFonts w:ascii="Times New Roman" w:hAnsi="Times New Roman" w:cs="Times New Roman"/>
          <w:sz w:val="24"/>
          <w:szCs w:val="24"/>
          <w:u w:val="single"/>
          <w:lang w:val="lt-LT"/>
        </w:rPr>
      </w:pPr>
      <w:r w:rsidRPr="00057E24">
        <w:rPr>
          <w:rFonts w:ascii="Times New Roman" w:hAnsi="Times New Roman" w:cs="Times New Roman"/>
          <w:sz w:val="24"/>
          <w:szCs w:val="24"/>
          <w:u w:val="single"/>
          <w:lang w:val="lt-LT"/>
        </w:rPr>
        <w:t>SVARSTYTA. Jaunių rinktinės kriterijų tvirtinimas.</w:t>
      </w:r>
    </w:p>
    <w:p w14:paraId="12B4E155" w14:textId="77777777" w:rsidR="00E84FBF" w:rsidRDefault="00057E24" w:rsidP="002545E0">
      <w:pPr>
        <w:spacing w:after="0"/>
        <w:ind w:left="360"/>
        <w:rPr>
          <w:rFonts w:ascii="Times New Roman" w:hAnsi="Times New Roman" w:cs="Times New Roman"/>
          <w:sz w:val="24"/>
          <w:szCs w:val="24"/>
          <w:lang w:val="lt-LT"/>
        </w:rPr>
      </w:pPr>
      <w:r>
        <w:rPr>
          <w:rFonts w:ascii="Times New Roman" w:hAnsi="Times New Roman" w:cs="Times New Roman"/>
          <w:sz w:val="24"/>
          <w:szCs w:val="24"/>
          <w:lang w:val="lt-LT"/>
        </w:rPr>
        <w:t xml:space="preserve">Visi treneriai pristatė savo vizijas, kaip reikėtų atrinkti pajėgiausius jaunius į Lietuvos rinktinę. Po ilgų diskusijų apsistota ties tokiu modeliu: imti keturias įskaitines varžybas, ir iš jų skaičiuoti trijų varžybų geriausią rezultatą. Taškai už varžybas skaičiuojami tokiu būdų: 1 vieta – 10 taškų, </w:t>
      </w:r>
      <w:r w:rsidR="002C4457">
        <w:rPr>
          <w:rFonts w:ascii="Times New Roman" w:hAnsi="Times New Roman" w:cs="Times New Roman"/>
          <w:sz w:val="24"/>
          <w:szCs w:val="24"/>
          <w:lang w:val="lt-LT"/>
        </w:rPr>
        <w:t>2 vieta – 9 taškai, 3 vieta – 8 taškai ir t.t. kas vieta vienu tašku mažėja. Lietuvos jaunių čempionato 1 vietos laimėtojo taškų suma dauginama iš 1,3 koeficiento siekiant čempionui suteikti minimalų pranašumą, bet taip pat nepanaikinant konkurencinės kovos, 2 vieta - 9 taškai, 3 vieta – 8 taškai ir t.t. Koef</w:t>
      </w:r>
      <w:r w:rsidR="007645DF">
        <w:rPr>
          <w:rFonts w:ascii="Times New Roman" w:hAnsi="Times New Roman" w:cs="Times New Roman"/>
          <w:sz w:val="24"/>
          <w:szCs w:val="24"/>
          <w:lang w:val="lt-LT"/>
        </w:rPr>
        <w:t xml:space="preserve">icientas taikomas tik čempionui. </w:t>
      </w:r>
    </w:p>
    <w:p w14:paraId="403532D3" w14:textId="77777777" w:rsidR="00E84FBF" w:rsidRDefault="007645DF" w:rsidP="002545E0">
      <w:pPr>
        <w:spacing w:after="0"/>
        <w:ind w:left="360"/>
        <w:rPr>
          <w:rFonts w:ascii="Times New Roman" w:hAnsi="Times New Roman" w:cs="Times New Roman"/>
          <w:sz w:val="24"/>
          <w:szCs w:val="24"/>
          <w:lang w:val="lt-LT"/>
        </w:rPr>
      </w:pPr>
      <w:r>
        <w:rPr>
          <w:rFonts w:ascii="Times New Roman" w:hAnsi="Times New Roman" w:cs="Times New Roman"/>
          <w:sz w:val="24"/>
          <w:szCs w:val="24"/>
          <w:lang w:val="lt-LT"/>
        </w:rPr>
        <w:lastRenderedPageBreak/>
        <w:t>Valdas Martinkus ir Donatas Pe</w:t>
      </w:r>
      <w:r w:rsidR="00E84FBF">
        <w:rPr>
          <w:rFonts w:ascii="Times New Roman" w:hAnsi="Times New Roman" w:cs="Times New Roman"/>
          <w:sz w:val="24"/>
          <w:szCs w:val="24"/>
          <w:lang w:val="lt-LT"/>
        </w:rPr>
        <w:t>trauskas siūlė pridėti po 1 tašką už dalyvavimą stovyklose, taip skatinant bendrą rinktinių treniravimąsi kartu ir visų sportininkų suinte</w:t>
      </w:r>
      <w:r w:rsidR="00120760">
        <w:rPr>
          <w:rFonts w:ascii="Times New Roman" w:hAnsi="Times New Roman" w:cs="Times New Roman"/>
          <w:sz w:val="24"/>
          <w:szCs w:val="24"/>
          <w:lang w:val="lt-LT"/>
        </w:rPr>
        <w:t>resuotumą dalyvauti stovyklose.</w:t>
      </w:r>
    </w:p>
    <w:p w14:paraId="53EBA44A" w14:textId="77777777" w:rsidR="00120760" w:rsidRPr="00120760" w:rsidRDefault="00120760" w:rsidP="002545E0">
      <w:pPr>
        <w:spacing w:after="0"/>
        <w:ind w:left="360"/>
        <w:rPr>
          <w:rFonts w:ascii="Times New Roman" w:hAnsi="Times New Roman" w:cs="Times New Roman"/>
          <w:sz w:val="24"/>
          <w:szCs w:val="24"/>
          <w:lang w:val="lt-LT"/>
        </w:rPr>
      </w:pPr>
      <w:r>
        <w:rPr>
          <w:rFonts w:ascii="Times New Roman" w:hAnsi="Times New Roman" w:cs="Times New Roman"/>
          <w:sz w:val="24"/>
          <w:szCs w:val="24"/>
          <w:lang w:val="lt-LT"/>
        </w:rPr>
        <w:t>Taip pat trenerių taryba siūlo per sezoną jaunių rinktinei organizuoti 4 stovyklas (prieš kiekvienas įskaitines varžybas), kurios būtų trumpalaikės – 3 – 4 dienų (taip siekiant optimizuoti kaštus) ir į jas</w:t>
      </w:r>
      <w:r w:rsidR="00BF1D5B">
        <w:rPr>
          <w:rFonts w:ascii="Times New Roman" w:hAnsi="Times New Roman" w:cs="Times New Roman"/>
          <w:sz w:val="24"/>
          <w:szCs w:val="24"/>
          <w:lang w:val="lt-LT"/>
        </w:rPr>
        <w:t xml:space="preserve"> pakviesti</w:t>
      </w:r>
      <w:r>
        <w:rPr>
          <w:rFonts w:ascii="Times New Roman" w:hAnsi="Times New Roman" w:cs="Times New Roman"/>
          <w:sz w:val="24"/>
          <w:szCs w:val="24"/>
          <w:lang w:val="lt-LT"/>
        </w:rPr>
        <w:t xml:space="preserve"> 6 pajėgiausius (pagal taškus tuo metu) jaunius ir keturis jaunučius</w:t>
      </w:r>
      <w:r w:rsidR="00BF1D5B">
        <w:rPr>
          <w:rFonts w:ascii="Times New Roman" w:hAnsi="Times New Roman" w:cs="Times New Roman"/>
          <w:sz w:val="24"/>
          <w:szCs w:val="24"/>
          <w:lang w:val="lt-LT"/>
        </w:rPr>
        <w:t xml:space="preserve"> – 10 žmonių visiškai juos finansuojant</w:t>
      </w:r>
      <w:r>
        <w:rPr>
          <w:rFonts w:ascii="Times New Roman" w:hAnsi="Times New Roman" w:cs="Times New Roman"/>
          <w:sz w:val="24"/>
          <w:szCs w:val="24"/>
          <w:lang w:val="lt-LT"/>
        </w:rPr>
        <w:t>.</w:t>
      </w:r>
      <w:r w:rsidR="00BF1D5B">
        <w:rPr>
          <w:rFonts w:ascii="Times New Roman" w:hAnsi="Times New Roman" w:cs="Times New Roman"/>
          <w:sz w:val="24"/>
          <w:szCs w:val="24"/>
          <w:lang w:val="lt-LT"/>
        </w:rPr>
        <w:t xml:space="preserve"> Jaunučių rinktinės kriterijai nesikeičia.</w:t>
      </w:r>
    </w:p>
    <w:p w14:paraId="120A8A58" w14:textId="77777777" w:rsidR="00E84FBF" w:rsidRDefault="00E84FBF" w:rsidP="002545E0">
      <w:pPr>
        <w:spacing w:after="0"/>
        <w:ind w:left="360"/>
        <w:rPr>
          <w:rFonts w:ascii="Times New Roman" w:hAnsi="Times New Roman" w:cs="Times New Roman"/>
          <w:b/>
          <w:sz w:val="24"/>
          <w:szCs w:val="24"/>
          <w:lang w:val="lt-LT"/>
        </w:rPr>
      </w:pPr>
      <w:r w:rsidRPr="00120760">
        <w:rPr>
          <w:rFonts w:ascii="Times New Roman" w:hAnsi="Times New Roman" w:cs="Times New Roman"/>
          <w:b/>
          <w:sz w:val="24"/>
          <w:szCs w:val="24"/>
          <w:lang w:val="lt-LT"/>
        </w:rPr>
        <w:t>VIENBA</w:t>
      </w:r>
      <w:r w:rsidR="00120760" w:rsidRPr="00120760">
        <w:rPr>
          <w:rFonts w:ascii="Times New Roman" w:hAnsi="Times New Roman" w:cs="Times New Roman"/>
          <w:b/>
          <w:sz w:val="24"/>
          <w:szCs w:val="24"/>
          <w:lang w:val="lt-LT"/>
        </w:rPr>
        <w:t xml:space="preserve">LSIAI NUTARTA: Patvirtinti </w:t>
      </w:r>
      <w:r w:rsidRPr="00120760">
        <w:rPr>
          <w:rFonts w:ascii="Times New Roman" w:hAnsi="Times New Roman" w:cs="Times New Roman"/>
          <w:b/>
          <w:sz w:val="24"/>
          <w:szCs w:val="24"/>
          <w:lang w:val="lt-LT"/>
        </w:rPr>
        <w:t>jaun</w:t>
      </w:r>
      <w:r w:rsidR="00120760" w:rsidRPr="00120760">
        <w:rPr>
          <w:rFonts w:ascii="Times New Roman" w:hAnsi="Times New Roman" w:cs="Times New Roman"/>
          <w:b/>
          <w:sz w:val="24"/>
          <w:szCs w:val="24"/>
          <w:lang w:val="lt-LT"/>
        </w:rPr>
        <w:t>ių patekimo į rinktinę kriterijus</w:t>
      </w:r>
      <w:r w:rsidR="00120760">
        <w:rPr>
          <w:rFonts w:ascii="Times New Roman" w:hAnsi="Times New Roman" w:cs="Times New Roman"/>
          <w:b/>
          <w:sz w:val="24"/>
          <w:szCs w:val="24"/>
          <w:lang w:val="lt-LT"/>
        </w:rPr>
        <w:t>.</w:t>
      </w:r>
    </w:p>
    <w:p w14:paraId="396A152E" w14:textId="77777777" w:rsidR="00120760" w:rsidRDefault="00120760" w:rsidP="002545E0">
      <w:pPr>
        <w:spacing w:after="0"/>
        <w:ind w:left="360"/>
        <w:rPr>
          <w:rFonts w:ascii="Times New Roman" w:hAnsi="Times New Roman" w:cs="Times New Roman"/>
          <w:b/>
          <w:sz w:val="24"/>
          <w:szCs w:val="24"/>
          <w:lang w:val="lt-LT"/>
        </w:rPr>
      </w:pPr>
      <w:r>
        <w:rPr>
          <w:rFonts w:ascii="Times New Roman" w:hAnsi="Times New Roman" w:cs="Times New Roman"/>
          <w:b/>
          <w:sz w:val="24"/>
          <w:szCs w:val="24"/>
          <w:lang w:val="lt-LT"/>
        </w:rPr>
        <w:t>Pridėti po 1 tašką už dalyvavimą stovyklose. UŽ – 2;  PRIEŠ – 3; 1 – SUSILAIKĖ. NUTARTA: 1 taško už dalyvavimą stovyklose nepridėti, o tik rekomenduoti dalyvauti.</w:t>
      </w:r>
    </w:p>
    <w:p w14:paraId="35BB5CEE" w14:textId="77777777" w:rsidR="00120760" w:rsidRDefault="00120760" w:rsidP="002545E0">
      <w:pPr>
        <w:spacing w:after="0"/>
        <w:ind w:left="360"/>
        <w:rPr>
          <w:rFonts w:ascii="Times New Roman" w:hAnsi="Times New Roman" w:cs="Times New Roman"/>
          <w:b/>
          <w:sz w:val="24"/>
          <w:szCs w:val="24"/>
          <w:lang w:val="lt-LT"/>
        </w:rPr>
      </w:pPr>
      <w:r>
        <w:rPr>
          <w:rFonts w:ascii="Times New Roman" w:hAnsi="Times New Roman" w:cs="Times New Roman"/>
          <w:b/>
          <w:sz w:val="24"/>
          <w:szCs w:val="24"/>
          <w:lang w:val="lt-LT"/>
        </w:rPr>
        <w:t>Rekomenduoti VK finansuoti 6 pajėgiausius jaunius į keturias trumpalaikes stovyklas UŽ –</w:t>
      </w:r>
      <w:r w:rsidR="008854EB">
        <w:rPr>
          <w:rFonts w:ascii="Times New Roman" w:hAnsi="Times New Roman" w:cs="Times New Roman"/>
          <w:b/>
          <w:sz w:val="24"/>
          <w:szCs w:val="24"/>
          <w:lang w:val="lt-LT"/>
        </w:rPr>
        <w:t xml:space="preserve"> 3</w:t>
      </w:r>
      <w:r>
        <w:rPr>
          <w:rFonts w:ascii="Times New Roman" w:hAnsi="Times New Roman" w:cs="Times New Roman"/>
          <w:b/>
          <w:sz w:val="24"/>
          <w:szCs w:val="24"/>
          <w:lang w:val="lt-LT"/>
        </w:rPr>
        <w:t>; PRIEŠ –</w:t>
      </w:r>
      <w:r w:rsidR="008854EB">
        <w:rPr>
          <w:rFonts w:ascii="Times New Roman" w:hAnsi="Times New Roman" w:cs="Times New Roman"/>
          <w:b/>
          <w:sz w:val="24"/>
          <w:szCs w:val="24"/>
          <w:lang w:val="lt-LT"/>
        </w:rPr>
        <w:t xml:space="preserve"> 2; SUSILAIKĖ – 1.</w:t>
      </w:r>
    </w:p>
    <w:p w14:paraId="6FE8DA6B" w14:textId="77777777" w:rsidR="00120760" w:rsidRDefault="00120760" w:rsidP="002545E0">
      <w:pPr>
        <w:spacing w:after="0"/>
        <w:ind w:left="360"/>
        <w:rPr>
          <w:rFonts w:ascii="Times New Roman" w:hAnsi="Times New Roman" w:cs="Times New Roman"/>
          <w:b/>
          <w:sz w:val="24"/>
          <w:szCs w:val="24"/>
          <w:lang w:val="lt-LT"/>
        </w:rPr>
      </w:pPr>
      <w:r>
        <w:rPr>
          <w:rFonts w:ascii="Times New Roman" w:hAnsi="Times New Roman" w:cs="Times New Roman"/>
          <w:b/>
          <w:sz w:val="24"/>
          <w:szCs w:val="24"/>
          <w:lang w:val="lt-LT"/>
        </w:rPr>
        <w:t xml:space="preserve">NUTARTA: </w:t>
      </w:r>
      <w:r w:rsidR="005B6A45">
        <w:rPr>
          <w:rFonts w:ascii="Times New Roman" w:hAnsi="Times New Roman" w:cs="Times New Roman"/>
          <w:b/>
          <w:sz w:val="24"/>
          <w:szCs w:val="24"/>
          <w:lang w:val="lt-LT"/>
        </w:rPr>
        <w:t>Rekomenduoti VK finansuoti 6 pajėgiausius jaunius į keturias trumpalaikes stovyklas pasiruošimo stovyklas.</w:t>
      </w:r>
    </w:p>
    <w:p w14:paraId="53103168" w14:textId="77777777" w:rsidR="00B841A8" w:rsidRDefault="00B841A8" w:rsidP="002545E0">
      <w:pPr>
        <w:spacing w:after="0"/>
        <w:ind w:left="360"/>
        <w:rPr>
          <w:rFonts w:ascii="Times New Roman" w:hAnsi="Times New Roman" w:cs="Times New Roman"/>
          <w:b/>
          <w:sz w:val="24"/>
          <w:szCs w:val="24"/>
          <w:lang w:val="lt-LT"/>
        </w:rPr>
      </w:pPr>
    </w:p>
    <w:p w14:paraId="2F444A69" w14:textId="77777777" w:rsidR="007B7D90" w:rsidRPr="00B841A8" w:rsidRDefault="007B7D90" w:rsidP="002545E0">
      <w:pPr>
        <w:spacing w:after="0"/>
        <w:rPr>
          <w:rFonts w:ascii="Times New Roman" w:hAnsi="Times New Roman" w:cs="Times New Roman"/>
          <w:sz w:val="24"/>
          <w:szCs w:val="24"/>
          <w:u w:val="single"/>
          <w:lang w:val="lt-LT"/>
        </w:rPr>
      </w:pPr>
    </w:p>
    <w:p w14:paraId="69E759A3" w14:textId="77777777" w:rsidR="008854EB" w:rsidRDefault="008854EB" w:rsidP="002545E0">
      <w:pPr>
        <w:pStyle w:val="ListParagraph"/>
        <w:numPr>
          <w:ilvl w:val="0"/>
          <w:numId w:val="1"/>
        </w:numPr>
        <w:spacing w:after="0"/>
        <w:rPr>
          <w:rFonts w:ascii="Times New Roman" w:hAnsi="Times New Roman" w:cs="Times New Roman"/>
          <w:sz w:val="24"/>
          <w:szCs w:val="24"/>
          <w:u w:val="single"/>
          <w:lang w:val="lt-LT"/>
        </w:rPr>
      </w:pPr>
      <w:r w:rsidRPr="00B841A8">
        <w:rPr>
          <w:rFonts w:ascii="Times New Roman" w:hAnsi="Times New Roman" w:cs="Times New Roman"/>
          <w:sz w:val="24"/>
          <w:szCs w:val="24"/>
          <w:u w:val="single"/>
          <w:lang w:val="lt-LT"/>
        </w:rPr>
        <w:t>S</w:t>
      </w:r>
      <w:r>
        <w:rPr>
          <w:rFonts w:ascii="Times New Roman" w:hAnsi="Times New Roman" w:cs="Times New Roman"/>
          <w:sz w:val="24"/>
          <w:szCs w:val="24"/>
          <w:u w:val="single"/>
          <w:lang w:val="lt-LT"/>
        </w:rPr>
        <w:t>VARSTYTA. Jaunių rinktinės trenerio rinkimų tvarka.</w:t>
      </w:r>
    </w:p>
    <w:p w14:paraId="6B66A498" w14:textId="77777777" w:rsidR="008854EB" w:rsidRDefault="008854EB" w:rsidP="002545E0">
      <w:pPr>
        <w:spacing w:after="0"/>
        <w:ind w:left="360"/>
        <w:rPr>
          <w:rFonts w:ascii="Times New Roman" w:hAnsi="Times New Roman" w:cs="Times New Roman"/>
          <w:sz w:val="24"/>
          <w:szCs w:val="24"/>
          <w:lang w:val="lt-LT"/>
        </w:rPr>
      </w:pPr>
      <w:r>
        <w:rPr>
          <w:rFonts w:ascii="Times New Roman" w:hAnsi="Times New Roman" w:cs="Times New Roman"/>
          <w:sz w:val="24"/>
          <w:szCs w:val="24"/>
          <w:lang w:val="lt-LT"/>
        </w:rPr>
        <w:t xml:space="preserve">Buvo diskutuojami du modeliai: 1. Trenerio rinkimas konkurso būdų, teikiant kandidatus trenerių tarybai, juos tvirtinant VK. 2. Treneris skiriamas pagal pirmojo rintinės sportininko užimtą vieta (senoji tvarka). </w:t>
      </w:r>
    </w:p>
    <w:p w14:paraId="589EEEFD" w14:textId="2D7D209E" w:rsidR="008854EB" w:rsidRPr="002545E0" w:rsidRDefault="002631AE" w:rsidP="002545E0">
      <w:pPr>
        <w:ind w:left="360"/>
        <w:rPr>
          <w:rFonts w:ascii="Times New Roman" w:hAnsi="Times New Roman" w:cs="Times New Roman"/>
          <w:b/>
          <w:sz w:val="24"/>
          <w:szCs w:val="24"/>
          <w:lang w:val="lt-LT"/>
        </w:rPr>
      </w:pPr>
      <w:r w:rsidRPr="00B841A8">
        <w:rPr>
          <w:rFonts w:ascii="Times New Roman" w:hAnsi="Times New Roman" w:cs="Times New Roman"/>
          <w:b/>
          <w:sz w:val="24"/>
          <w:szCs w:val="24"/>
          <w:lang w:val="lt-LT"/>
        </w:rPr>
        <w:t>VIENBALSIAI N</w:t>
      </w:r>
      <w:r>
        <w:rPr>
          <w:rFonts w:ascii="Times New Roman" w:hAnsi="Times New Roman" w:cs="Times New Roman"/>
          <w:b/>
          <w:sz w:val="24"/>
          <w:szCs w:val="24"/>
          <w:lang w:val="lt-LT"/>
        </w:rPr>
        <w:t>UTARTA: Siūlyti VK patvirtinti pirmąjį modelį, jaunių rinktinės trenerį rinkti konkurso būdu.</w:t>
      </w:r>
    </w:p>
    <w:p w14:paraId="64434031" w14:textId="77777777" w:rsidR="007B7D90" w:rsidRPr="00B841A8" w:rsidRDefault="007B7D90" w:rsidP="002545E0">
      <w:pPr>
        <w:pStyle w:val="ListParagraph"/>
        <w:numPr>
          <w:ilvl w:val="0"/>
          <w:numId w:val="1"/>
        </w:numPr>
        <w:spacing w:after="0"/>
        <w:rPr>
          <w:rFonts w:ascii="Times New Roman" w:hAnsi="Times New Roman" w:cs="Times New Roman"/>
          <w:sz w:val="24"/>
          <w:szCs w:val="24"/>
          <w:u w:val="single"/>
          <w:lang w:val="lt-LT"/>
        </w:rPr>
      </w:pPr>
      <w:r w:rsidRPr="00B841A8">
        <w:rPr>
          <w:rFonts w:ascii="Times New Roman" w:hAnsi="Times New Roman" w:cs="Times New Roman"/>
          <w:sz w:val="24"/>
          <w:szCs w:val="24"/>
          <w:u w:val="single"/>
          <w:lang w:val="lt-LT"/>
        </w:rPr>
        <w:t>S</w:t>
      </w:r>
      <w:r w:rsidR="00B841A8">
        <w:rPr>
          <w:rFonts w:ascii="Times New Roman" w:hAnsi="Times New Roman" w:cs="Times New Roman"/>
          <w:sz w:val="24"/>
          <w:szCs w:val="24"/>
          <w:u w:val="single"/>
          <w:lang w:val="lt-LT"/>
        </w:rPr>
        <w:t>VARSTYTA. Visų rinktinių tren</w:t>
      </w:r>
      <w:r w:rsidR="00D74858">
        <w:rPr>
          <w:rFonts w:ascii="Times New Roman" w:hAnsi="Times New Roman" w:cs="Times New Roman"/>
          <w:sz w:val="24"/>
          <w:szCs w:val="24"/>
          <w:u w:val="single"/>
          <w:lang w:val="lt-LT"/>
        </w:rPr>
        <w:t>eriams pagal kontraktą arba kitą</w:t>
      </w:r>
      <w:r w:rsidR="00B841A8">
        <w:rPr>
          <w:rFonts w:ascii="Times New Roman" w:hAnsi="Times New Roman" w:cs="Times New Roman"/>
          <w:sz w:val="24"/>
          <w:szCs w:val="24"/>
          <w:u w:val="single"/>
          <w:lang w:val="lt-LT"/>
        </w:rPr>
        <w:t xml:space="preserve"> pasiūlytą VK formą mokėti už darbo dieną 80 eur. atlygį.</w:t>
      </w:r>
    </w:p>
    <w:p w14:paraId="0302814E" w14:textId="77777777" w:rsidR="00B841A8" w:rsidRPr="00B841A8" w:rsidRDefault="00B841A8" w:rsidP="002545E0">
      <w:pPr>
        <w:pStyle w:val="ListParagraph"/>
        <w:rPr>
          <w:rFonts w:ascii="Times New Roman" w:hAnsi="Times New Roman" w:cs="Times New Roman"/>
          <w:sz w:val="24"/>
          <w:szCs w:val="24"/>
          <w:lang w:val="lt-LT"/>
        </w:rPr>
      </w:pPr>
      <w:r>
        <w:rPr>
          <w:rFonts w:ascii="Times New Roman" w:hAnsi="Times New Roman" w:cs="Times New Roman"/>
          <w:sz w:val="24"/>
          <w:szCs w:val="24"/>
          <w:lang w:val="lt-LT"/>
        </w:rPr>
        <w:t>Pirmininkas pasiūlė siekti didinti trenerių konkurenciją ir norą vadovauti rinktinėms, apmokant už jų darbą pagal kontraktą arba kitą pasirinktą VK formą , už 1 darbo dieną (varžybų, stovyklų, kt.) mokėti 80 eurų atlygį taip pat pridedant visus priklausančius maistpinigius. Atlygis negali būti dvigubinamas arba trigubinamas vadovaujant dviejų arba trijų rinktinių delegacijai varžybose arba stovyklose.</w:t>
      </w:r>
    </w:p>
    <w:p w14:paraId="12273739" w14:textId="77777777" w:rsidR="00C80404" w:rsidRPr="00B841A8" w:rsidRDefault="00C80404" w:rsidP="002545E0">
      <w:pPr>
        <w:ind w:left="360"/>
        <w:rPr>
          <w:rFonts w:ascii="Times New Roman" w:hAnsi="Times New Roman" w:cs="Times New Roman"/>
          <w:b/>
          <w:sz w:val="24"/>
          <w:szCs w:val="24"/>
          <w:lang w:val="lt-LT"/>
        </w:rPr>
      </w:pPr>
      <w:r w:rsidRPr="00B841A8">
        <w:rPr>
          <w:rFonts w:ascii="Times New Roman" w:hAnsi="Times New Roman" w:cs="Times New Roman"/>
          <w:b/>
          <w:sz w:val="24"/>
          <w:szCs w:val="24"/>
          <w:lang w:val="lt-LT"/>
        </w:rPr>
        <w:t>VIENBALSIAI N</w:t>
      </w:r>
      <w:r w:rsidR="00B841A8">
        <w:rPr>
          <w:rFonts w:ascii="Times New Roman" w:hAnsi="Times New Roman" w:cs="Times New Roman"/>
          <w:b/>
          <w:sz w:val="24"/>
          <w:szCs w:val="24"/>
          <w:lang w:val="lt-LT"/>
        </w:rPr>
        <w:t>UTARTA: Siūlyti VK patvirtinti visų rinktinių trenerių ap</w:t>
      </w:r>
      <w:r w:rsidR="00D74858">
        <w:rPr>
          <w:rFonts w:ascii="Times New Roman" w:hAnsi="Times New Roman" w:cs="Times New Roman"/>
          <w:b/>
          <w:sz w:val="24"/>
          <w:szCs w:val="24"/>
          <w:lang w:val="lt-LT"/>
        </w:rPr>
        <w:t>m</w:t>
      </w:r>
      <w:r w:rsidR="00B841A8">
        <w:rPr>
          <w:rFonts w:ascii="Times New Roman" w:hAnsi="Times New Roman" w:cs="Times New Roman"/>
          <w:b/>
          <w:sz w:val="24"/>
          <w:szCs w:val="24"/>
          <w:lang w:val="lt-LT"/>
        </w:rPr>
        <w:t>okėjimą.</w:t>
      </w:r>
    </w:p>
    <w:p w14:paraId="057E4DCB" w14:textId="77777777" w:rsidR="00C80404" w:rsidRDefault="00C80404" w:rsidP="002545E0">
      <w:pPr>
        <w:pStyle w:val="ListParagraph"/>
        <w:spacing w:after="0"/>
        <w:rPr>
          <w:rFonts w:ascii="Times New Roman" w:hAnsi="Times New Roman" w:cs="Times New Roman"/>
          <w:sz w:val="24"/>
          <w:szCs w:val="24"/>
          <w:lang w:val="lt-LT"/>
        </w:rPr>
      </w:pPr>
    </w:p>
    <w:p w14:paraId="597B252F" w14:textId="77777777" w:rsidR="00874FD7" w:rsidRPr="001C23AB" w:rsidRDefault="00874FD7" w:rsidP="002545E0">
      <w:pPr>
        <w:pStyle w:val="ListParagraph"/>
        <w:numPr>
          <w:ilvl w:val="0"/>
          <w:numId w:val="1"/>
        </w:numPr>
        <w:spacing w:after="0"/>
        <w:rPr>
          <w:rFonts w:ascii="Times New Roman" w:hAnsi="Times New Roman" w:cs="Times New Roman"/>
          <w:sz w:val="24"/>
          <w:szCs w:val="24"/>
          <w:u w:val="single"/>
          <w:lang w:val="lt-LT"/>
        </w:rPr>
      </w:pPr>
      <w:r w:rsidRPr="001C23AB">
        <w:rPr>
          <w:rFonts w:ascii="Times New Roman" w:hAnsi="Times New Roman" w:cs="Times New Roman"/>
          <w:sz w:val="24"/>
          <w:szCs w:val="24"/>
          <w:u w:val="single"/>
          <w:lang w:val="lt-LT"/>
        </w:rPr>
        <w:t>SVARSTYTA. Kiek rinktinių gali treniruoti vienas treneris</w:t>
      </w:r>
      <w:r>
        <w:rPr>
          <w:rFonts w:ascii="Times New Roman" w:hAnsi="Times New Roman" w:cs="Times New Roman"/>
          <w:sz w:val="24"/>
          <w:szCs w:val="24"/>
          <w:u w:val="single"/>
          <w:lang w:val="lt-LT"/>
        </w:rPr>
        <w:t>.</w:t>
      </w:r>
    </w:p>
    <w:p w14:paraId="644E5E01" w14:textId="77777777" w:rsidR="00874FD7" w:rsidRDefault="00874FD7" w:rsidP="002545E0">
      <w:pPr>
        <w:pStyle w:val="ListParagraph"/>
        <w:spacing w:after="0"/>
        <w:rPr>
          <w:rFonts w:ascii="Times New Roman" w:hAnsi="Times New Roman" w:cs="Times New Roman"/>
          <w:sz w:val="24"/>
          <w:szCs w:val="24"/>
          <w:lang w:val="lt-LT"/>
        </w:rPr>
      </w:pPr>
      <w:r>
        <w:rPr>
          <w:rFonts w:ascii="Times New Roman" w:hAnsi="Times New Roman" w:cs="Times New Roman"/>
          <w:sz w:val="24"/>
          <w:szCs w:val="24"/>
          <w:lang w:val="lt-LT"/>
        </w:rPr>
        <w:t>Pirmininkas iškėlė klausimą, kiek vienas treneris gali treniruoti rinktinių. Po ilgų diskusijų trenerių taryba nusprendė neriboti treniruojamų rinktinių skaičiaus.</w:t>
      </w:r>
    </w:p>
    <w:p w14:paraId="2D7935B7" w14:textId="77777777" w:rsidR="00874FD7" w:rsidRDefault="00874FD7" w:rsidP="002545E0">
      <w:pPr>
        <w:spacing w:after="0"/>
        <w:rPr>
          <w:rFonts w:ascii="Times New Roman" w:hAnsi="Times New Roman" w:cs="Times New Roman"/>
          <w:sz w:val="24"/>
          <w:szCs w:val="24"/>
          <w:lang w:val="lt-LT"/>
        </w:rPr>
      </w:pPr>
    </w:p>
    <w:p w14:paraId="1E0E6FCB" w14:textId="77777777" w:rsidR="00874FD7" w:rsidRDefault="00874FD7" w:rsidP="002545E0">
      <w:pPr>
        <w:spacing w:after="0"/>
        <w:rPr>
          <w:rFonts w:ascii="Times New Roman" w:hAnsi="Times New Roman" w:cs="Times New Roman"/>
          <w:b/>
          <w:sz w:val="24"/>
          <w:szCs w:val="24"/>
          <w:lang w:val="lt-LT"/>
        </w:rPr>
      </w:pPr>
      <w:r w:rsidRPr="00933B84">
        <w:rPr>
          <w:rFonts w:ascii="Times New Roman" w:hAnsi="Times New Roman" w:cs="Times New Roman"/>
          <w:b/>
          <w:sz w:val="24"/>
          <w:szCs w:val="24"/>
          <w:lang w:val="lt-LT"/>
        </w:rPr>
        <w:t xml:space="preserve">VIENBALSIAI NUTARTA: </w:t>
      </w:r>
      <w:r>
        <w:rPr>
          <w:rFonts w:ascii="Times New Roman" w:hAnsi="Times New Roman" w:cs="Times New Roman"/>
          <w:b/>
          <w:sz w:val="24"/>
          <w:szCs w:val="24"/>
          <w:lang w:val="lt-LT"/>
        </w:rPr>
        <w:t>neriboti treniruojamų rinktinių skaičiaus, vienam treneriui.</w:t>
      </w:r>
    </w:p>
    <w:p w14:paraId="2AE38F12" w14:textId="77777777" w:rsidR="00874FD7" w:rsidRDefault="00874FD7" w:rsidP="002545E0">
      <w:pPr>
        <w:spacing w:after="0"/>
        <w:rPr>
          <w:rFonts w:ascii="Times New Roman" w:hAnsi="Times New Roman" w:cs="Times New Roman"/>
          <w:b/>
          <w:sz w:val="24"/>
          <w:szCs w:val="24"/>
          <w:lang w:val="lt-LT"/>
        </w:rPr>
      </w:pPr>
    </w:p>
    <w:p w14:paraId="76F47496" w14:textId="77777777" w:rsidR="00667923" w:rsidRDefault="00667923" w:rsidP="002545E0">
      <w:pPr>
        <w:pStyle w:val="ListParagraph"/>
        <w:numPr>
          <w:ilvl w:val="0"/>
          <w:numId w:val="1"/>
        </w:numPr>
        <w:spacing w:after="0"/>
        <w:rPr>
          <w:rFonts w:ascii="Times New Roman" w:hAnsi="Times New Roman" w:cs="Times New Roman"/>
          <w:sz w:val="24"/>
          <w:szCs w:val="24"/>
          <w:u w:val="single"/>
          <w:lang w:val="lt-LT"/>
        </w:rPr>
      </w:pPr>
      <w:r>
        <w:rPr>
          <w:rFonts w:ascii="Times New Roman" w:hAnsi="Times New Roman" w:cs="Times New Roman"/>
          <w:sz w:val="24"/>
          <w:szCs w:val="24"/>
          <w:u w:val="single"/>
          <w:lang w:val="lt-LT"/>
        </w:rPr>
        <w:t xml:space="preserve">SVARSTYTA. </w:t>
      </w:r>
      <w:r w:rsidR="00985C30">
        <w:rPr>
          <w:rFonts w:ascii="Times New Roman" w:hAnsi="Times New Roman" w:cs="Times New Roman"/>
          <w:sz w:val="24"/>
          <w:szCs w:val="24"/>
          <w:u w:val="single"/>
          <w:lang w:val="lt-LT"/>
        </w:rPr>
        <w:t>Jaunių ir jaunučių siuntimas į užsienio varžybas, kas ketvirtį, dėl Pasaulio ir Europos reitingo išsaugojimo.</w:t>
      </w:r>
    </w:p>
    <w:p w14:paraId="1B299089" w14:textId="77777777" w:rsidR="00985C30" w:rsidRDefault="00985C30" w:rsidP="002545E0">
      <w:pPr>
        <w:spacing w:after="0"/>
        <w:ind w:left="360"/>
        <w:rPr>
          <w:rFonts w:ascii="Times New Roman" w:hAnsi="Times New Roman" w:cs="Times New Roman"/>
          <w:sz w:val="24"/>
          <w:szCs w:val="24"/>
          <w:lang w:val="lt-LT"/>
        </w:rPr>
      </w:pPr>
      <w:r>
        <w:rPr>
          <w:rFonts w:ascii="Times New Roman" w:hAnsi="Times New Roman" w:cs="Times New Roman"/>
          <w:sz w:val="24"/>
          <w:szCs w:val="24"/>
          <w:lang w:val="lt-LT"/>
        </w:rPr>
        <w:lastRenderedPageBreak/>
        <w:t>Trenerių tarybos pirmininkas supažindino TT su Europos reitingo skaičiavimo pasikeitimais, kurie yra tokie: nedalyvavus 1 mėnesį tarptautinėse varžybose, žaidėjui atimama 12 reitingo taškų. Atsižvelgus į šį pakeitimą ir siekiant, jog Lietuvos žaidėjai išsaugotų kuo aukštesnį klasifikacijos reitingą tarptautinėse varžybose, TT siūlo deleguoti jaunių ir jaunučių sportininkus į tarptautines varžybas, ne rečiau nei vieną kartą į ketvirtį.</w:t>
      </w:r>
    </w:p>
    <w:p w14:paraId="249A9CEE" w14:textId="77777777" w:rsidR="00985C30" w:rsidRPr="00985C30" w:rsidRDefault="00985C30" w:rsidP="002545E0">
      <w:pPr>
        <w:spacing w:after="0"/>
        <w:rPr>
          <w:rFonts w:ascii="Times New Roman" w:hAnsi="Times New Roman" w:cs="Times New Roman"/>
          <w:sz w:val="24"/>
          <w:szCs w:val="24"/>
          <w:lang w:val="lt-LT"/>
        </w:rPr>
      </w:pPr>
      <w:r w:rsidRPr="00BA4614">
        <w:rPr>
          <w:rFonts w:ascii="Times New Roman" w:hAnsi="Times New Roman" w:cs="Times New Roman"/>
          <w:b/>
          <w:sz w:val="24"/>
          <w:szCs w:val="24"/>
          <w:lang w:val="lt-LT"/>
        </w:rPr>
        <w:t>VIENBALSIAI NUTARTA:</w:t>
      </w:r>
      <w:r>
        <w:rPr>
          <w:rFonts w:ascii="Times New Roman" w:hAnsi="Times New Roman" w:cs="Times New Roman"/>
          <w:b/>
          <w:sz w:val="24"/>
          <w:szCs w:val="24"/>
          <w:lang w:val="lt-LT"/>
        </w:rPr>
        <w:t xml:space="preserve"> Rekomenduoti VK deleguoti jaunių ir jaunučių sportininkus į tarptautines varžybas, vieną kartą į ketvirtį.</w:t>
      </w:r>
    </w:p>
    <w:p w14:paraId="5A832309" w14:textId="77777777" w:rsidR="00667923" w:rsidRPr="00667923" w:rsidRDefault="00667923" w:rsidP="002545E0">
      <w:pPr>
        <w:spacing w:after="0"/>
        <w:rPr>
          <w:rFonts w:ascii="Times New Roman" w:hAnsi="Times New Roman" w:cs="Times New Roman"/>
          <w:sz w:val="24"/>
          <w:szCs w:val="24"/>
          <w:u w:val="single"/>
          <w:lang w:val="lt-LT"/>
        </w:rPr>
      </w:pPr>
    </w:p>
    <w:p w14:paraId="73E40288" w14:textId="77777777" w:rsidR="00874FD7" w:rsidRDefault="00874FD7" w:rsidP="002545E0">
      <w:pPr>
        <w:pStyle w:val="ListParagraph"/>
        <w:numPr>
          <w:ilvl w:val="0"/>
          <w:numId w:val="1"/>
        </w:numPr>
        <w:spacing w:after="0"/>
        <w:rPr>
          <w:rFonts w:ascii="Times New Roman" w:hAnsi="Times New Roman" w:cs="Times New Roman"/>
          <w:sz w:val="24"/>
          <w:szCs w:val="24"/>
          <w:u w:val="single"/>
          <w:lang w:val="lt-LT"/>
        </w:rPr>
      </w:pPr>
      <w:r>
        <w:rPr>
          <w:rFonts w:ascii="Times New Roman" w:hAnsi="Times New Roman" w:cs="Times New Roman"/>
          <w:sz w:val="24"/>
          <w:szCs w:val="24"/>
          <w:u w:val="single"/>
          <w:lang w:val="lt-LT"/>
        </w:rPr>
        <w:t>SVARSTYTA. Iš vyrų rinktinės rinkimų kriterijų išbraukti taškus</w:t>
      </w:r>
      <w:r w:rsidR="00BA4614">
        <w:rPr>
          <w:rFonts w:ascii="Times New Roman" w:hAnsi="Times New Roman" w:cs="Times New Roman"/>
          <w:sz w:val="24"/>
          <w:szCs w:val="24"/>
          <w:u w:val="single"/>
          <w:lang w:val="lt-LT"/>
        </w:rPr>
        <w:t xml:space="preserve"> už</w:t>
      </w:r>
      <w:r>
        <w:rPr>
          <w:rFonts w:ascii="Times New Roman" w:hAnsi="Times New Roman" w:cs="Times New Roman"/>
          <w:sz w:val="24"/>
          <w:szCs w:val="24"/>
          <w:u w:val="single"/>
          <w:lang w:val="lt-LT"/>
        </w:rPr>
        <w:t xml:space="preserve"> užsienio reitingą.</w:t>
      </w:r>
    </w:p>
    <w:p w14:paraId="58F5DB58" w14:textId="77777777" w:rsidR="002545E0" w:rsidRDefault="00BA4614" w:rsidP="002545E0">
      <w:pPr>
        <w:spacing w:after="0"/>
        <w:ind w:left="360"/>
        <w:rPr>
          <w:rFonts w:ascii="Times New Roman" w:hAnsi="Times New Roman" w:cs="Times New Roman"/>
          <w:sz w:val="24"/>
          <w:szCs w:val="24"/>
          <w:lang w:val="lt-LT"/>
        </w:rPr>
      </w:pPr>
      <w:r>
        <w:rPr>
          <w:rFonts w:ascii="Times New Roman" w:hAnsi="Times New Roman" w:cs="Times New Roman"/>
          <w:sz w:val="24"/>
          <w:szCs w:val="24"/>
          <w:lang w:val="lt-LT"/>
        </w:rPr>
        <w:t>Valdas Martinkus pasiūlė išbraukti užsienio reitingo kriterijų iš Lietuvos vyrų rinktinės formavimą kriterijų, motyvuodamas tuo, jog nevisi žaidėjai turi vienodas galimybes dalyvauti užsienio varžybose, taip pat šis kriterijus smarkiai pakelia kandidato šansus patekti į rinktinę.</w:t>
      </w:r>
    </w:p>
    <w:p w14:paraId="67FFFA51" w14:textId="2B3A6BEE" w:rsidR="00DE4ED1" w:rsidRPr="002545E0" w:rsidRDefault="00BA4614" w:rsidP="002545E0">
      <w:pPr>
        <w:spacing w:after="0"/>
        <w:ind w:left="360"/>
        <w:rPr>
          <w:rFonts w:ascii="Times New Roman" w:hAnsi="Times New Roman" w:cs="Times New Roman"/>
          <w:sz w:val="24"/>
          <w:szCs w:val="24"/>
          <w:lang w:val="lt-LT"/>
        </w:rPr>
      </w:pPr>
      <w:r w:rsidRPr="00BA4614">
        <w:rPr>
          <w:rFonts w:ascii="Times New Roman" w:hAnsi="Times New Roman" w:cs="Times New Roman"/>
          <w:b/>
          <w:sz w:val="24"/>
          <w:szCs w:val="24"/>
          <w:lang w:val="lt-LT"/>
        </w:rPr>
        <w:t>VIENBALSIAI NUTARTA: išbraukti iš vyrų rinktinės rinkimų kriterijų taškus, už užsienio reitingą.</w:t>
      </w:r>
    </w:p>
    <w:p w14:paraId="6232D5DB" w14:textId="77777777" w:rsidR="00DE4ED1" w:rsidRPr="00933B84" w:rsidRDefault="00DE4ED1" w:rsidP="006C0902">
      <w:pPr>
        <w:spacing w:after="0" w:line="360" w:lineRule="auto"/>
        <w:rPr>
          <w:rFonts w:ascii="Times New Roman" w:hAnsi="Times New Roman" w:cs="Times New Roman"/>
          <w:b/>
          <w:sz w:val="24"/>
          <w:szCs w:val="24"/>
          <w:lang w:val="lt-LT"/>
        </w:rPr>
      </w:pPr>
    </w:p>
    <w:p w14:paraId="534329FE" w14:textId="77777777" w:rsidR="006C0902" w:rsidRDefault="00592F51" w:rsidP="00F11851">
      <w:pPr>
        <w:pStyle w:val="ListParagraph"/>
        <w:numPr>
          <w:ilvl w:val="0"/>
          <w:numId w:val="1"/>
        </w:numPr>
        <w:spacing w:after="0" w:line="360" w:lineRule="auto"/>
        <w:rPr>
          <w:rFonts w:ascii="Times New Roman" w:hAnsi="Times New Roman" w:cs="Times New Roman"/>
          <w:sz w:val="24"/>
          <w:szCs w:val="24"/>
          <w:u w:val="single"/>
          <w:lang w:val="lt-LT"/>
        </w:rPr>
      </w:pPr>
      <w:r>
        <w:rPr>
          <w:rFonts w:ascii="Times New Roman" w:hAnsi="Times New Roman" w:cs="Times New Roman"/>
          <w:sz w:val="24"/>
          <w:szCs w:val="24"/>
          <w:u w:val="single"/>
          <w:lang w:val="lt-LT"/>
        </w:rPr>
        <w:t>APTARTA. Jaunių ir jaunučių rinktinių pasirodymai užsienio varžybose</w:t>
      </w:r>
    </w:p>
    <w:p w14:paraId="52AEE3A4" w14:textId="77777777" w:rsidR="00592F51" w:rsidRDefault="00592F51" w:rsidP="00592F51">
      <w:pPr>
        <w:pStyle w:val="ListParagraph"/>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Merginų jaunių rinktinė trenerių tarybos nuomone pasirodė gerai nors trenerė ir planavo aukštesnę vietą. Trenerių taryba atkreipia VK dėmesį, jaunių ir jaunučių stovykla </w:t>
      </w:r>
      <w:r w:rsidR="00DE4ED1">
        <w:rPr>
          <w:rFonts w:ascii="Times New Roman" w:hAnsi="Times New Roman" w:cs="Times New Roman"/>
          <w:sz w:val="24"/>
          <w:szCs w:val="24"/>
          <w:lang w:val="lt-LT"/>
        </w:rPr>
        <w:t xml:space="preserve">(vykusi Rietave) </w:t>
      </w:r>
      <w:r>
        <w:rPr>
          <w:rFonts w:ascii="Times New Roman" w:hAnsi="Times New Roman" w:cs="Times New Roman"/>
          <w:sz w:val="24"/>
          <w:szCs w:val="24"/>
          <w:lang w:val="lt-LT"/>
        </w:rPr>
        <w:t xml:space="preserve">neturėtų būti vykdoma kartu kviečiant ir kitus sportininkus komerciniais tikslais. </w:t>
      </w:r>
    </w:p>
    <w:p w14:paraId="1A5FF9C6" w14:textId="77777777" w:rsidR="00592F51" w:rsidRDefault="00592F51" w:rsidP="00592F51">
      <w:pPr>
        <w:pStyle w:val="ListParagraph"/>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Pasirodymas asmeninėse varžybose patenkinamas.</w:t>
      </w:r>
    </w:p>
    <w:p w14:paraId="6EFDE9AF" w14:textId="77777777" w:rsidR="00592F51" w:rsidRDefault="00592F51" w:rsidP="00592F51">
      <w:pPr>
        <w:pStyle w:val="ListParagraph"/>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Jaunučių pasirodymas komandinėse varžybose patenkinamas, asmeninėse varžybose Lukrecijos Juchnaitės pasirodymas vertinamas kaip geras, Gabijos Abaravičiūtės vertinamas kaip silpnas.</w:t>
      </w:r>
    </w:p>
    <w:p w14:paraId="1DFAC6BA" w14:textId="77777777" w:rsidR="00592F51" w:rsidRDefault="00592F51" w:rsidP="00592F51">
      <w:pPr>
        <w:pStyle w:val="ListParagraph"/>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Vaikinų jaunių rinktinė trenerių tarybos nuomone komandinėse varžybose pasirodė prastai, taip pat trenerių taryba atkreipia VK dėmesį, jog trenerio V. Stankevičiaus elgesys stovyklos ir</w:t>
      </w:r>
      <w:r w:rsidR="00DE4ED1">
        <w:rPr>
          <w:rFonts w:ascii="Times New Roman" w:hAnsi="Times New Roman" w:cs="Times New Roman"/>
          <w:sz w:val="24"/>
          <w:szCs w:val="24"/>
          <w:lang w:val="lt-LT"/>
        </w:rPr>
        <w:t xml:space="preserve"> varžybų metu yra netoliaruotinas</w:t>
      </w:r>
      <w:r>
        <w:rPr>
          <w:rFonts w:ascii="Times New Roman" w:hAnsi="Times New Roman" w:cs="Times New Roman"/>
          <w:sz w:val="24"/>
          <w:szCs w:val="24"/>
          <w:lang w:val="lt-LT"/>
        </w:rPr>
        <w:t xml:space="preserve">. Asmeninėse varžybose </w:t>
      </w:r>
      <w:r w:rsidR="00890D1A">
        <w:rPr>
          <w:rFonts w:ascii="Times New Roman" w:hAnsi="Times New Roman" w:cs="Times New Roman"/>
          <w:sz w:val="24"/>
          <w:szCs w:val="24"/>
          <w:lang w:val="lt-LT"/>
        </w:rPr>
        <w:t>patenkinamai pasirodė R. Kisielius, likę sportininkai pasirodė silpnai.</w:t>
      </w:r>
    </w:p>
    <w:p w14:paraId="38A693A1" w14:textId="77777777" w:rsidR="00890D1A" w:rsidRPr="00592F51" w:rsidRDefault="00890D1A" w:rsidP="00592F51">
      <w:pPr>
        <w:pStyle w:val="ListParagraph"/>
        <w:spacing w:after="0" w:line="360" w:lineRule="auto"/>
        <w:rPr>
          <w:rFonts w:ascii="Times New Roman" w:hAnsi="Times New Roman" w:cs="Times New Roman"/>
          <w:sz w:val="24"/>
          <w:szCs w:val="24"/>
          <w:lang w:val="lt-LT"/>
        </w:rPr>
      </w:pPr>
      <w:r>
        <w:rPr>
          <w:rFonts w:ascii="Times New Roman" w:hAnsi="Times New Roman" w:cs="Times New Roman"/>
          <w:sz w:val="24"/>
          <w:szCs w:val="24"/>
          <w:lang w:val="lt-LT"/>
        </w:rPr>
        <w:t>Vaikinų jaunučių komandinės varžybų rezultatas vertinamas patenkinamai. Asmeninėse varžybose I. Šišanovas pasir</w:t>
      </w:r>
      <w:r w:rsidR="00DE4ED1">
        <w:rPr>
          <w:rFonts w:ascii="Times New Roman" w:hAnsi="Times New Roman" w:cs="Times New Roman"/>
          <w:sz w:val="24"/>
          <w:szCs w:val="24"/>
          <w:lang w:val="lt-LT"/>
        </w:rPr>
        <w:t>o</w:t>
      </w:r>
      <w:r>
        <w:rPr>
          <w:rFonts w:ascii="Times New Roman" w:hAnsi="Times New Roman" w:cs="Times New Roman"/>
          <w:sz w:val="24"/>
          <w:szCs w:val="24"/>
          <w:lang w:val="lt-LT"/>
        </w:rPr>
        <w:t>dė patenkinamai, V. Kavaliauskas – silpnai.</w:t>
      </w:r>
    </w:p>
    <w:p w14:paraId="697A5AF5" w14:textId="77777777" w:rsidR="00DE4ED1" w:rsidRDefault="00DE4ED1" w:rsidP="00DB44D8">
      <w:pPr>
        <w:rPr>
          <w:rFonts w:ascii="Times New Roman" w:hAnsi="Times New Roman" w:cs="Times New Roman"/>
          <w:lang w:val="lt-LT"/>
        </w:rPr>
      </w:pPr>
    </w:p>
    <w:p w14:paraId="1600502F" w14:textId="77777777" w:rsidR="00DB44D8" w:rsidRDefault="00E268AC" w:rsidP="00DE4ED1">
      <w:pPr>
        <w:ind w:firstLine="720"/>
        <w:rPr>
          <w:rFonts w:ascii="Times New Roman" w:hAnsi="Times New Roman" w:cs="Times New Roman"/>
          <w:sz w:val="24"/>
          <w:szCs w:val="24"/>
          <w:lang w:val="lt-LT"/>
        </w:rPr>
      </w:pPr>
      <w:r>
        <w:rPr>
          <w:rFonts w:ascii="Times New Roman" w:hAnsi="Times New Roman" w:cs="Times New Roman"/>
          <w:sz w:val="24"/>
          <w:szCs w:val="24"/>
          <w:lang w:val="lt-LT"/>
        </w:rPr>
        <w:t>Posėdžio</w:t>
      </w:r>
      <w:r w:rsidR="00DB44D8">
        <w:rPr>
          <w:rFonts w:ascii="Times New Roman" w:hAnsi="Times New Roman" w:cs="Times New Roman"/>
          <w:sz w:val="24"/>
          <w:szCs w:val="24"/>
          <w:lang w:val="lt-LT"/>
        </w:rPr>
        <w:t xml:space="preserve"> pirmininkas                                                </w:t>
      </w:r>
      <w:r>
        <w:rPr>
          <w:rFonts w:ascii="Times New Roman" w:hAnsi="Times New Roman" w:cs="Times New Roman"/>
          <w:sz w:val="24"/>
          <w:szCs w:val="24"/>
          <w:lang w:val="lt-LT"/>
        </w:rPr>
        <w:t xml:space="preserve">                 Viktoras Frizel</w:t>
      </w:r>
    </w:p>
    <w:p w14:paraId="2510D31F" w14:textId="77777777" w:rsidR="00DB44D8" w:rsidRDefault="00DB44D8" w:rsidP="00DB44D8">
      <w:pPr>
        <w:rPr>
          <w:rFonts w:ascii="Times New Roman" w:hAnsi="Times New Roman" w:cs="Times New Roman"/>
          <w:sz w:val="24"/>
          <w:szCs w:val="24"/>
          <w:lang w:val="lt-LT"/>
        </w:rPr>
      </w:pPr>
    </w:p>
    <w:p w14:paraId="7B7F0DE8" w14:textId="77777777" w:rsidR="00DB44D8" w:rsidRPr="00DB44D8" w:rsidRDefault="00E268AC" w:rsidP="002545E0">
      <w:pPr>
        <w:ind w:firstLine="720"/>
        <w:rPr>
          <w:rFonts w:ascii="Times New Roman" w:hAnsi="Times New Roman" w:cs="Times New Roman"/>
          <w:lang w:val="lt-LT"/>
        </w:rPr>
      </w:pPr>
      <w:r>
        <w:rPr>
          <w:rFonts w:ascii="Times New Roman" w:hAnsi="Times New Roman" w:cs="Times New Roman"/>
          <w:sz w:val="24"/>
          <w:szCs w:val="24"/>
          <w:lang w:val="lt-LT"/>
        </w:rPr>
        <w:t>Posėdžio sekretorius</w:t>
      </w:r>
      <w:r w:rsidR="00DB44D8">
        <w:rPr>
          <w:rFonts w:ascii="Times New Roman" w:hAnsi="Times New Roman" w:cs="Times New Roman"/>
          <w:sz w:val="24"/>
          <w:szCs w:val="24"/>
          <w:lang w:val="lt-LT"/>
        </w:rPr>
        <w:t xml:space="preserve">                                                                    </w:t>
      </w:r>
      <w:r>
        <w:rPr>
          <w:rFonts w:ascii="Times New Roman" w:hAnsi="Times New Roman" w:cs="Times New Roman"/>
          <w:sz w:val="24"/>
          <w:szCs w:val="24"/>
          <w:lang w:val="lt-LT"/>
        </w:rPr>
        <w:t>Donatas Petrauskas</w:t>
      </w:r>
    </w:p>
    <w:sectPr w:rsidR="00DB44D8" w:rsidRPr="00DB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1109"/>
    <w:multiLevelType w:val="hybridMultilevel"/>
    <w:tmpl w:val="7DDA9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FAB3FEB"/>
    <w:multiLevelType w:val="hybridMultilevel"/>
    <w:tmpl w:val="D3D65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2DF29D5"/>
    <w:multiLevelType w:val="hybridMultilevel"/>
    <w:tmpl w:val="30C4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B5191"/>
    <w:multiLevelType w:val="hybridMultilevel"/>
    <w:tmpl w:val="E65C1B8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C4"/>
    <w:rsid w:val="000036E9"/>
    <w:rsid w:val="00057E24"/>
    <w:rsid w:val="00112881"/>
    <w:rsid w:val="00120760"/>
    <w:rsid w:val="00160E83"/>
    <w:rsid w:val="001B733F"/>
    <w:rsid w:val="001C23AB"/>
    <w:rsid w:val="002022A8"/>
    <w:rsid w:val="002545E0"/>
    <w:rsid w:val="002631AE"/>
    <w:rsid w:val="002C4457"/>
    <w:rsid w:val="0030697E"/>
    <w:rsid w:val="00335795"/>
    <w:rsid w:val="00456AC4"/>
    <w:rsid w:val="00592F51"/>
    <w:rsid w:val="005B6A45"/>
    <w:rsid w:val="005E202A"/>
    <w:rsid w:val="005E723C"/>
    <w:rsid w:val="005F4FCE"/>
    <w:rsid w:val="00627B2C"/>
    <w:rsid w:val="00664A63"/>
    <w:rsid w:val="00667923"/>
    <w:rsid w:val="006C0902"/>
    <w:rsid w:val="00733985"/>
    <w:rsid w:val="007645DF"/>
    <w:rsid w:val="007B23D8"/>
    <w:rsid w:val="007B7D90"/>
    <w:rsid w:val="008248D8"/>
    <w:rsid w:val="0086242E"/>
    <w:rsid w:val="00874FD7"/>
    <w:rsid w:val="008854EB"/>
    <w:rsid w:val="00890D1A"/>
    <w:rsid w:val="00933B84"/>
    <w:rsid w:val="00985C30"/>
    <w:rsid w:val="00A01ECD"/>
    <w:rsid w:val="00B03B61"/>
    <w:rsid w:val="00B80131"/>
    <w:rsid w:val="00B81D33"/>
    <w:rsid w:val="00B841A8"/>
    <w:rsid w:val="00BA4614"/>
    <w:rsid w:val="00BF1D5B"/>
    <w:rsid w:val="00C80404"/>
    <w:rsid w:val="00C856B2"/>
    <w:rsid w:val="00CF2A18"/>
    <w:rsid w:val="00D50075"/>
    <w:rsid w:val="00D74858"/>
    <w:rsid w:val="00DB44D8"/>
    <w:rsid w:val="00DE4ED1"/>
    <w:rsid w:val="00E268AC"/>
    <w:rsid w:val="00E46105"/>
    <w:rsid w:val="00E84FBF"/>
    <w:rsid w:val="00F11851"/>
    <w:rsid w:val="00F325D7"/>
    <w:rsid w:val="00F5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FC66"/>
  <w15:docId w15:val="{A72D5252-B359-4268-8F80-D7DA1975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5492</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Juste Mazeikiene</cp:lastModifiedBy>
  <cp:revision>2</cp:revision>
  <dcterms:created xsi:type="dcterms:W3CDTF">2021-09-14T12:37:00Z</dcterms:created>
  <dcterms:modified xsi:type="dcterms:W3CDTF">2021-09-14T12:37:00Z</dcterms:modified>
</cp:coreProperties>
</file>