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2626">
      <w:pPr>
        <w:jc w:val="center"/>
        <w:rPr>
          <w:lang w:val="en-US"/>
        </w:rPr>
      </w:pPr>
      <w:r>
        <w:drawing>
          <wp:inline distT="0" distB="0" distL="0" distR="0">
            <wp:extent cx="737235" cy="457200"/>
            <wp:effectExtent l="0" t="0" r="5715" b="0"/>
            <wp:docPr id="1969027582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27582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1440" cy="45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CD41A">
      <w:pPr>
        <w:jc w:val="center"/>
        <w:rPr>
          <w:lang w:val="en-US"/>
        </w:rPr>
      </w:pPr>
      <w:r>
        <w:rPr>
          <w:lang w:val="en-US"/>
        </w:rPr>
        <w:t>LIETUVOS STALO TENISO ASOCIACIJOS NARIO ANKETA</w:t>
      </w:r>
    </w:p>
    <w:p w14:paraId="7AF2F8EA">
      <w:pPr>
        <w:jc w:val="center"/>
        <w:rPr>
          <w:lang w:val="en-US"/>
        </w:rPr>
      </w:pPr>
      <w:r>
        <w:rPr>
          <w:lang w:val="en-US"/>
        </w:rPr>
        <w:t>202</w:t>
      </w:r>
      <w:r>
        <w:rPr>
          <w:rFonts w:hint="default"/>
          <w:lang w:val="en-US"/>
        </w:rPr>
        <w:t>6</w:t>
      </w:r>
      <w:bookmarkStart w:id="0" w:name="_GoBack"/>
      <w:bookmarkEnd w:id="0"/>
      <w:r>
        <w:rPr>
          <w:lang w:val="en-US"/>
        </w:rPr>
        <w:t xml:space="preserve"> m.</w:t>
      </w:r>
    </w:p>
    <w:p w14:paraId="0DCF0C65">
      <w:pPr>
        <w:jc w:val="center"/>
        <w:rPr>
          <w:lang w:val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678"/>
        <w:gridCol w:w="4104"/>
      </w:tblGrid>
      <w:tr w14:paraId="09EEB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53CA699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Eil.Nr.</w:t>
            </w:r>
          </w:p>
        </w:tc>
        <w:tc>
          <w:tcPr>
            <w:tcW w:w="4678" w:type="dxa"/>
          </w:tcPr>
          <w:p w14:paraId="72CFF9F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Duomenys</w:t>
            </w:r>
          </w:p>
        </w:tc>
        <w:tc>
          <w:tcPr>
            <w:tcW w:w="4104" w:type="dxa"/>
          </w:tcPr>
          <w:p w14:paraId="2FB691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Atsakymai</w:t>
            </w:r>
          </w:p>
        </w:tc>
      </w:tr>
      <w:tr w14:paraId="2CFE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5E35C80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4678" w:type="dxa"/>
          </w:tcPr>
          <w:p w14:paraId="1E6056D2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Juridinio asmens pavadinimas</w:t>
            </w:r>
          </w:p>
        </w:tc>
        <w:tc>
          <w:tcPr>
            <w:tcW w:w="4104" w:type="dxa"/>
          </w:tcPr>
          <w:p w14:paraId="70EF723B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5C54A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D35097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4678" w:type="dxa"/>
          </w:tcPr>
          <w:p w14:paraId="66B9B336">
            <w:pPr>
              <w:spacing w:after="0" w:line="240" w:lineRule="auto"/>
            </w:pPr>
            <w:r>
              <w:rPr>
                <w:lang w:val="en-US"/>
              </w:rPr>
              <w:t>Adresas, pa</w:t>
            </w:r>
            <w:r>
              <w:t>što indeksas, miestas</w:t>
            </w:r>
          </w:p>
        </w:tc>
        <w:tc>
          <w:tcPr>
            <w:tcW w:w="4104" w:type="dxa"/>
          </w:tcPr>
          <w:p w14:paraId="7D1CFE4C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1B52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6C1453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1.2</w:t>
            </w:r>
          </w:p>
        </w:tc>
        <w:tc>
          <w:tcPr>
            <w:tcW w:w="4678" w:type="dxa"/>
          </w:tcPr>
          <w:p w14:paraId="2F88EDB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Juridinio asmens kodas</w:t>
            </w:r>
          </w:p>
        </w:tc>
        <w:tc>
          <w:tcPr>
            <w:tcW w:w="4104" w:type="dxa"/>
          </w:tcPr>
          <w:p w14:paraId="3313D8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7788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EA1E7B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4678" w:type="dxa"/>
          </w:tcPr>
          <w:p w14:paraId="64435A0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Telefono numeris</w:t>
            </w:r>
          </w:p>
        </w:tc>
        <w:tc>
          <w:tcPr>
            <w:tcW w:w="4104" w:type="dxa"/>
          </w:tcPr>
          <w:p w14:paraId="06E0C23E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05597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779604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1.4</w:t>
            </w:r>
          </w:p>
        </w:tc>
        <w:tc>
          <w:tcPr>
            <w:tcW w:w="4678" w:type="dxa"/>
          </w:tcPr>
          <w:p w14:paraId="1670621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El. paštas</w:t>
            </w:r>
          </w:p>
        </w:tc>
        <w:tc>
          <w:tcPr>
            <w:tcW w:w="4104" w:type="dxa"/>
          </w:tcPr>
          <w:p w14:paraId="706F9FFC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2814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06A02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1.5</w:t>
            </w:r>
          </w:p>
        </w:tc>
        <w:tc>
          <w:tcPr>
            <w:tcW w:w="4678" w:type="dxa"/>
          </w:tcPr>
          <w:p w14:paraId="4DF022F3">
            <w:pPr>
              <w:spacing w:after="0" w:line="240" w:lineRule="auto"/>
            </w:pPr>
            <w:r>
              <w:rPr>
                <w:lang w:val="en-US"/>
              </w:rPr>
              <w:t>Juridinio asmens vadovo vardas pavar</w:t>
            </w:r>
            <w:r>
              <w:t>dė</w:t>
            </w:r>
          </w:p>
        </w:tc>
        <w:tc>
          <w:tcPr>
            <w:tcW w:w="4104" w:type="dxa"/>
          </w:tcPr>
          <w:p w14:paraId="1079B4AC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359F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D6462E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1.6</w:t>
            </w:r>
          </w:p>
        </w:tc>
        <w:tc>
          <w:tcPr>
            <w:tcW w:w="4678" w:type="dxa"/>
          </w:tcPr>
          <w:p w14:paraId="3F333E1D">
            <w:pPr>
              <w:spacing w:after="0" w:line="240" w:lineRule="auto"/>
              <w:rPr>
                <w:lang w:val="en-GB"/>
              </w:rPr>
            </w:pPr>
            <w:r>
              <w:rPr>
                <w:lang w:val="en-US"/>
              </w:rPr>
              <w:t>Juridinio asmens fizinių narių skaičius</w:t>
            </w:r>
          </w:p>
        </w:tc>
        <w:tc>
          <w:tcPr>
            <w:tcW w:w="4104" w:type="dxa"/>
          </w:tcPr>
          <w:p w14:paraId="2BE2C4AA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14:paraId="43627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82E352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1.7</w:t>
            </w:r>
          </w:p>
        </w:tc>
        <w:tc>
          <w:tcPr>
            <w:tcW w:w="4678" w:type="dxa"/>
          </w:tcPr>
          <w:p w14:paraId="2FB8E052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Juridinio asmens juridini</w:t>
            </w:r>
            <w:r>
              <w:t>ų</w:t>
            </w:r>
            <w:r>
              <w:rPr>
                <w:lang w:val="en-US"/>
              </w:rPr>
              <w:t xml:space="preserve"> narių skaičius</w:t>
            </w:r>
          </w:p>
        </w:tc>
        <w:tc>
          <w:tcPr>
            <w:tcW w:w="4104" w:type="dxa"/>
          </w:tcPr>
          <w:p w14:paraId="62827F81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14:paraId="40518B69"/>
    <w:p w14:paraId="5A4B7D09">
      <w:pPr>
        <w:jc w:val="center"/>
        <w:rPr>
          <w:lang w:val="en-US"/>
        </w:rPr>
      </w:pPr>
    </w:p>
    <w:p w14:paraId="6EE96960">
      <w:pPr>
        <w:jc w:val="center"/>
        <w:rPr>
          <w:lang w:val="en-US"/>
        </w:rPr>
      </w:pPr>
    </w:p>
    <w:p w14:paraId="06A81548">
      <w:pPr>
        <w:rPr>
          <w:lang w:val="en-US"/>
        </w:rPr>
      </w:pP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121920</wp:posOffset>
                </wp:positionV>
                <wp:extent cx="5273040" cy="7620"/>
                <wp:effectExtent l="0" t="0" r="2286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30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.55pt;margin-top:9.6pt;height:0.6pt;width:415.2pt;z-index:251659264;mso-width-relative:page;mso-height-relative:page;" filled="f" stroked="t" coordsize="21600,21600" o:gfxdata="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74JM1wAAAAgB&#10;AAAPAAAAAAAAAAEAIAAAACIAAABkcnMvZG93bnJldi54bWxQSwECFAAUAAAACACHTuJAYTtuweMB&#10;AADBAwAADgAAAAAAAAABACAAAAAmAQAAZHJzL2Uyb0RvYy54bWxQSwUGAAAAAAYABgBZAQAAewUA&#10;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CB23AC">
      <w:pPr>
        <w:jc w:val="center"/>
        <w:rPr>
          <w:i/>
          <w:iCs/>
          <w:lang w:val="en-US"/>
        </w:rPr>
      </w:pPr>
      <w:r>
        <w:rPr>
          <w:lang w:val="en-US"/>
        </w:rPr>
        <w:t>(</w:t>
      </w:r>
      <w:r>
        <w:rPr>
          <w:i/>
          <w:iCs/>
          <w:lang w:val="en-US"/>
        </w:rPr>
        <w:t>Juridinio asmens vadovas, parašas, data )</w:t>
      </w:r>
    </w:p>
    <w:p w14:paraId="0AFF64F4">
      <w:pPr>
        <w:jc w:val="center"/>
        <w:rPr>
          <w:i/>
          <w:iCs/>
          <w:lang w:val="en-US"/>
        </w:rPr>
      </w:pPr>
    </w:p>
    <w:p w14:paraId="17EFA27F">
      <w:pPr>
        <w:jc w:val="center"/>
        <w:rPr>
          <w:i/>
          <w:iCs/>
          <w:lang w:val="en-US"/>
        </w:rPr>
      </w:pPr>
    </w:p>
    <w:p w14:paraId="3ED474B8">
      <w:pPr>
        <w:jc w:val="center"/>
        <w:rPr>
          <w:i/>
          <w:iCs/>
          <w:lang w:val="en-US"/>
        </w:rPr>
      </w:pPr>
    </w:p>
    <w:p w14:paraId="33CA15D1">
      <w:pPr>
        <w:jc w:val="center"/>
        <w:rPr>
          <w:i/>
          <w:iCs/>
          <w:lang w:val="en-US"/>
        </w:rPr>
      </w:pPr>
    </w:p>
    <w:p w14:paraId="0BC0EF8A">
      <w:pPr>
        <w:jc w:val="center"/>
        <w:rPr>
          <w:i/>
          <w:iCs/>
          <w:lang w:val="en-US"/>
        </w:rPr>
      </w:pPr>
    </w:p>
    <w:p w14:paraId="65516516">
      <w:pPr>
        <w:jc w:val="center"/>
        <w:rPr>
          <w:i/>
          <w:iCs/>
          <w:lang w:val="en-US"/>
        </w:rPr>
      </w:pPr>
    </w:p>
    <w:p w14:paraId="565A6B88">
      <w:pPr>
        <w:jc w:val="center"/>
        <w:rPr>
          <w:i/>
          <w:iCs/>
          <w:lang w:val="en-US"/>
        </w:rPr>
      </w:pPr>
    </w:p>
    <w:p w14:paraId="487D2DD5">
      <w:pPr>
        <w:jc w:val="center"/>
        <w:rPr>
          <w:i/>
          <w:iCs/>
          <w:lang w:val="en-US"/>
        </w:rPr>
      </w:pPr>
    </w:p>
    <w:p w14:paraId="09684161">
      <w:pPr>
        <w:jc w:val="center"/>
        <w:rPr>
          <w:lang w:val="en-US"/>
        </w:rPr>
      </w:pPr>
    </w:p>
    <w:sectPr>
      <w:pgSz w:w="11906" w:h="16838"/>
      <w:pgMar w:top="1701" w:right="567" w:bottom="1134" w:left="1701" w:header="567" w:footer="567" w:gutter="0"/>
      <w:cols w:space="1296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documentProtection w:enforcement="0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5D"/>
    <w:rsid w:val="000C3649"/>
    <w:rsid w:val="000E6B27"/>
    <w:rsid w:val="00143CA5"/>
    <w:rsid w:val="001E07AE"/>
    <w:rsid w:val="002F7204"/>
    <w:rsid w:val="0041775D"/>
    <w:rsid w:val="008309B0"/>
    <w:rsid w:val="008875A2"/>
    <w:rsid w:val="00980F28"/>
    <w:rsid w:val="009A27C1"/>
    <w:rsid w:val="009B67B5"/>
    <w:rsid w:val="00A75612"/>
    <w:rsid w:val="00CD47B4"/>
    <w:rsid w:val="00F01945"/>
    <w:rsid w:val="00F4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lt-L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CA4B45-1B0E-4C0B-A0F5-C884527EA1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336</Characters>
  <Lines>3</Lines>
  <Paragraphs>1</Paragraphs>
  <TotalTime>1</TotalTime>
  <ScaleCrop>false</ScaleCrop>
  <LinksUpToDate>false</LinksUpToDate>
  <CharactersWithSpaces>368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2023-04-04T10:53:00Z</dcterms:created>
  <dc:creator>Audronė Šabūnienė</dc:creator>
  <cp:lastModifiedBy>Matas Skučas</cp:lastModifiedBy>
  <dcterms:modified xsi:type="dcterms:W3CDTF">2026-04-13T18:52:55Z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eyJoZGlkIjoiYjk5ODM0YmMxOWJiYWQyNDU4MGIzYWRmYTA0ZmI5NDciLCJ1c2VySWQiOiIxMTAxMjk2NzMxMzQ2NyJ9</vt:lpwstr>
  </property>
  <property fmtid="{D5CDD505-2E9C-101B-9397-08002B2CF9AE}" pid="3" name="KSOProductBuildVer">
    <vt:lpwstr>1033-12.1.0.25242</vt:lpwstr>
  </property>
  <property fmtid="{D5CDD505-2E9C-101B-9397-08002B2CF9AE}" pid="4" name="ICV">
    <vt:lpwstr>A879CD83FBD24FAE9EEA5988B9489E7B_12</vt:lpwstr>
  </property>
</Properties>
</file>